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hint="default" w:ascii="宋体-方正超大字符集" w:hAnsi="STKaiti" w:eastAsia="宋体-方正超大字符集"/>
          <w:sz w:val="30"/>
          <w:szCs w:val="30"/>
          <w:u w:val="single"/>
          <w:lang w:val="en-US"/>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医废处置中心提质扩能项目cctv检测</w:t>
      </w:r>
      <w:r>
        <w:rPr>
          <w:rFonts w:hint="eastAsia" w:ascii="宋体-方正超大字符集" w:hAnsi="STKaiti" w:eastAsia="宋体-方正超大字符集"/>
          <w:sz w:val="30"/>
          <w:szCs w:val="30"/>
          <w:u w:val="single"/>
          <w:lang w:val="en-US" w:eastAsia="zh-CN"/>
        </w:rPr>
        <w:t xml:space="preserve">     </w:t>
      </w:r>
    </w:p>
    <w:p w14:paraId="7ABA6996">
      <w:pPr>
        <w:spacing w:line="660" w:lineRule="exact"/>
        <w:ind w:firstLine="900" w:firstLineChars="300"/>
        <w:rPr>
          <w:rFonts w:hint="eastAsia" w:ascii="STKaiti" w:hAnsi="STKaiti" w:eastAsia="STKaiti"/>
          <w:sz w:val="30"/>
          <w:szCs w:val="30"/>
          <w:u w:val="single"/>
          <w:lang w:val="en-US" w:eastAsia="zh-CN"/>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景德镇市国信清源生态环保有限公司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景德镇市国信清源生态环保有限公司</w:t>
      </w:r>
    </w:p>
    <w:p w14:paraId="79264B57">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9</w:t>
      </w:r>
      <w:r>
        <w:rPr>
          <w:rFonts w:hint="eastAsia" w:ascii="宋体-方正超大字符集" w:hAnsi="STKaiti" w:eastAsia="宋体-方正超大字符集"/>
          <w:sz w:val="32"/>
          <w:szCs w:val="32"/>
        </w:rPr>
        <w:t>月</w:t>
      </w:r>
    </w:p>
    <w:p w14:paraId="738327E4">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景德镇市国信清源生态环保有限公司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bookmarkStart w:id="8" w:name="_GoBack"/>
      <w:r>
        <w:rPr>
          <w:rFonts w:hint="eastAsia" w:ascii="宋体" w:hAnsi="宋体"/>
          <w:b/>
          <w:sz w:val="24"/>
          <w:szCs w:val="24"/>
          <w:u w:val="single"/>
          <w:lang w:eastAsia="zh-CN"/>
        </w:rPr>
        <w:t>医废处置中心提质扩能项目cctv检测</w:t>
      </w:r>
      <w:bookmarkEnd w:id="8"/>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医废处置中心提质扩能项目cctv检测</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E26E417">
      <w:pPr>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lang w:eastAsia="zh-CN"/>
        </w:rPr>
        <w:t>控制价</w:t>
      </w:r>
      <w:r>
        <w:rPr>
          <w:rFonts w:hint="eastAsia" w:ascii="宋体" w:hAnsi="宋体"/>
          <w:sz w:val="24"/>
          <w:szCs w:val="24"/>
          <w:highlight w:val="none"/>
        </w:rPr>
        <w:t>：</w:t>
      </w:r>
      <w:r>
        <w:rPr>
          <w:rFonts w:hint="eastAsia" w:ascii="宋体" w:hAnsi="宋体"/>
          <w:sz w:val="24"/>
          <w:szCs w:val="24"/>
          <w:highlight w:val="none"/>
          <w:lang w:val="en-US" w:eastAsia="zh-CN"/>
        </w:rPr>
        <w:t>31600元</w:t>
      </w:r>
      <w:r>
        <w:rPr>
          <w:rFonts w:hint="eastAsia" w:ascii="宋体" w:hAnsi="宋体"/>
          <w:sz w:val="24"/>
          <w:szCs w:val="24"/>
          <w:highlight w:val="none"/>
        </w:rPr>
        <w:t>；</w:t>
      </w:r>
    </w:p>
    <w:p w14:paraId="23F3ED0A">
      <w:pPr>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lang w:eastAsia="zh-CN"/>
        </w:rPr>
        <w:t>服务内容：</w:t>
      </w:r>
      <w:r>
        <w:rPr>
          <w:rFonts w:hint="eastAsia" w:ascii="宋体" w:hAnsi="宋体"/>
          <w:sz w:val="24"/>
          <w:szCs w:val="24"/>
          <w:highlight w:val="none"/>
          <w:u w:val="single"/>
          <w:lang w:eastAsia="zh-CN"/>
        </w:rPr>
        <w:t>完成</w:t>
      </w:r>
      <w:r>
        <w:rPr>
          <w:rFonts w:hint="eastAsia" w:ascii="宋体" w:hAnsi="宋体"/>
          <w:sz w:val="24"/>
          <w:szCs w:val="24"/>
          <w:highlight w:val="none"/>
          <w:u w:val="single"/>
          <w:lang w:val="en-US" w:eastAsia="zh-CN"/>
        </w:rPr>
        <w:t>1580米管道的cctv检测</w:t>
      </w:r>
      <w:r>
        <w:rPr>
          <w:rFonts w:hint="eastAsia" w:ascii="宋体" w:hAnsi="宋体"/>
          <w:sz w:val="24"/>
          <w:szCs w:val="24"/>
          <w:highlight w:val="none"/>
          <w:lang w:val="en-US" w:eastAsia="zh-CN"/>
        </w:rPr>
        <w:t>；</w:t>
      </w:r>
    </w:p>
    <w:p w14:paraId="6024567A">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服务工</w:t>
      </w:r>
      <w:r>
        <w:rPr>
          <w:rFonts w:hint="eastAsia" w:ascii="宋体" w:hAnsi="宋体"/>
          <w:sz w:val="24"/>
          <w:szCs w:val="24"/>
        </w:rPr>
        <w:t>期：</w:t>
      </w:r>
      <w:r>
        <w:rPr>
          <w:rFonts w:hint="eastAsia" w:ascii="宋体" w:hAnsi="宋体"/>
          <w:sz w:val="24"/>
          <w:szCs w:val="24"/>
          <w:u w:val="single"/>
          <w:lang w:val="en-US" w:eastAsia="zh-CN"/>
        </w:rPr>
        <w:t>30天</w:t>
      </w:r>
      <w:r>
        <w:rPr>
          <w:rFonts w:hint="eastAsia" w:ascii="宋体" w:hAnsi="宋体"/>
          <w:sz w:val="24"/>
          <w:szCs w:val="24"/>
          <w:u w:val="single"/>
        </w:rPr>
        <w:t xml:space="preserve"> </w:t>
      </w:r>
      <w:r>
        <w:rPr>
          <w:rFonts w:hint="eastAsia" w:ascii="宋体" w:hAnsi="宋体"/>
          <w:sz w:val="24"/>
          <w:szCs w:val="24"/>
        </w:rPr>
        <w:t>；</w:t>
      </w:r>
    </w:p>
    <w:p w14:paraId="3C18A18C">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5E4900F">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2、具备检验检测的资质</w:t>
      </w:r>
      <w:r>
        <w:rPr>
          <w:rFonts w:hint="eastAsia" w:ascii="宋体" w:hAnsi="宋体"/>
          <w:b/>
          <w:sz w:val="24"/>
          <w:szCs w:val="24"/>
        </w:rPr>
        <w:t>；</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22</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24</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30</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景德镇市国信清源生态环保有限公司</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 xml:space="preserve">日        </w:t>
      </w:r>
    </w:p>
    <w:p w14:paraId="019E3FB9">
      <w:pPr>
        <w:spacing w:line="400" w:lineRule="exact"/>
        <w:rPr>
          <w:rFonts w:ascii="宋体" w:hAnsi="宋体"/>
          <w:sz w:val="24"/>
          <w:szCs w:val="24"/>
        </w:rPr>
      </w:pPr>
    </w:p>
    <w:p w14:paraId="0CDD34B6">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医废处置中心提质扩能项目cctv检测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景德镇市国信清源生态环保有限公司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叁万壹仟陆佰元整（31600元）</w:t>
            </w:r>
            <w:r>
              <w:rPr>
                <w:rFonts w:hint="eastAsia" w:ascii="宋体" w:hAnsi="宋体"/>
                <w:sz w:val="24"/>
                <w:szCs w:val="24"/>
              </w:rPr>
              <w:t>，任何超过最高限价的投标报价，招标人不予接受。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3782BE58">
            <w:pPr>
              <w:pStyle w:val="65"/>
              <w:spacing w:line="400" w:lineRule="exact"/>
              <w:jc w:val="left"/>
              <w:rPr>
                <w:rFonts w:hint="default"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color w:val="auto"/>
                <w:sz w:val="24"/>
                <w:szCs w:val="24"/>
                <w:lang w:val="en-US" w:eastAsia="zh-CN"/>
              </w:rPr>
              <w:t>室外排水管道非开挖修复工程预算定额（2020）</w:t>
            </w:r>
          </w:p>
          <w:p w14:paraId="04E488E1">
            <w:pPr>
              <w:widowControl/>
              <w:jc w:val="left"/>
              <w:rPr>
                <w:rFonts w:hint="eastAsia" w:ascii="宋体" w:hAnsi="宋体"/>
                <w:sz w:val="24"/>
                <w:szCs w:val="24"/>
                <w:lang w:val="en-US" w:eastAsia="zh-CN"/>
              </w:rPr>
            </w:pPr>
          </w:p>
          <w:p w14:paraId="19452297">
            <w:pPr>
              <w:widowControl/>
              <w:jc w:val="left"/>
              <w:rPr>
                <w:rFonts w:hint="default" w:ascii="宋体" w:hAnsi="宋体"/>
                <w:sz w:val="24"/>
                <w:szCs w:val="24"/>
                <w:lang w:val="en-US" w:eastAsia="zh-CN"/>
              </w:rPr>
            </w:pPr>
            <w:r>
              <w:drawing>
                <wp:anchor distT="0" distB="0" distL="114300" distR="114300" simplePos="0" relativeHeight="251659264" behindDoc="0" locked="0" layoutInCell="1" allowOverlap="1">
                  <wp:simplePos x="0" y="0"/>
                  <wp:positionH relativeFrom="column">
                    <wp:posOffset>1131570</wp:posOffset>
                  </wp:positionH>
                  <wp:positionV relativeFrom="paragraph">
                    <wp:posOffset>1413510</wp:posOffset>
                  </wp:positionV>
                  <wp:extent cx="5270500" cy="5742305"/>
                  <wp:effectExtent l="0" t="0" r="6350" b="1079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5270500" cy="5742305"/>
                          </a:xfrm>
                          <a:prstGeom prst="rect">
                            <a:avLst/>
                          </a:prstGeom>
                          <a:noFill/>
                          <a:ln>
                            <a:noFill/>
                          </a:ln>
                        </pic:spPr>
                      </pic:pic>
                    </a:graphicData>
                  </a:graphic>
                </wp:anchor>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62DE69C1">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景德镇市国信清源生态环保有限公司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医废处置中心提质扩能项目cctv检测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医废处置中心提质扩能项目cctv检测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医废处置中心提质扩能项目cctv检测(</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4"/>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1"/>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1"/>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2F561E0B">
      <w:pPr>
        <w:jc w:val="center"/>
        <w:rPr>
          <w:rFonts w:ascii="宋体" w:hAnsi="宋体"/>
          <w:b/>
          <w:sz w:val="44"/>
          <w:szCs w:val="44"/>
        </w:rPr>
      </w:pPr>
    </w:p>
    <w:p w14:paraId="45F8B19D">
      <w:pPr>
        <w:jc w:val="center"/>
        <w:rPr>
          <w:rFonts w:ascii="宋体" w:hAnsi="宋体"/>
          <w:b/>
          <w:sz w:val="44"/>
          <w:szCs w:val="44"/>
        </w:rPr>
      </w:pPr>
    </w:p>
    <w:p w14:paraId="324CDE97">
      <w:pPr>
        <w:jc w:val="center"/>
        <w:rPr>
          <w:rFonts w:ascii="宋体" w:hAnsi="宋体"/>
          <w:b/>
          <w:sz w:val="44"/>
          <w:szCs w:val="44"/>
        </w:rPr>
      </w:pPr>
    </w:p>
    <w:p w14:paraId="361E9101">
      <w:pPr>
        <w:jc w:val="center"/>
        <w:rPr>
          <w:rFonts w:ascii="宋体" w:hAnsi="宋体"/>
          <w:b/>
          <w:sz w:val="44"/>
          <w:szCs w:val="44"/>
        </w:rPr>
      </w:pPr>
    </w:p>
    <w:p w14:paraId="30DD1874">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景德镇市国信清源生态环保有限公司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医废处置中心提质扩能项目cctv检测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景德镇市国信清源生态环保有限公司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2C9EF4D7">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14:paraId="09B52406">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01625A5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0622F46"/>
    <w:rsid w:val="139601CD"/>
    <w:rsid w:val="163313D0"/>
    <w:rsid w:val="19FE1B00"/>
    <w:rsid w:val="1CFA78C7"/>
    <w:rsid w:val="1D074FE0"/>
    <w:rsid w:val="1D355134"/>
    <w:rsid w:val="2538122F"/>
    <w:rsid w:val="26524173"/>
    <w:rsid w:val="276B4547"/>
    <w:rsid w:val="27A0677D"/>
    <w:rsid w:val="28022A74"/>
    <w:rsid w:val="2A174676"/>
    <w:rsid w:val="2CBC1DC3"/>
    <w:rsid w:val="2E9C05B3"/>
    <w:rsid w:val="2F5E4E35"/>
    <w:rsid w:val="2F7B180E"/>
    <w:rsid w:val="31422505"/>
    <w:rsid w:val="32270DB0"/>
    <w:rsid w:val="327A56DF"/>
    <w:rsid w:val="333F2992"/>
    <w:rsid w:val="346F7832"/>
    <w:rsid w:val="395D5419"/>
    <w:rsid w:val="3B8C2631"/>
    <w:rsid w:val="3CC3270A"/>
    <w:rsid w:val="3D905866"/>
    <w:rsid w:val="3DC72016"/>
    <w:rsid w:val="40515B46"/>
    <w:rsid w:val="41A46DE7"/>
    <w:rsid w:val="44575FB2"/>
    <w:rsid w:val="474C7B15"/>
    <w:rsid w:val="47EF0ED9"/>
    <w:rsid w:val="48D22EEA"/>
    <w:rsid w:val="49A91DA9"/>
    <w:rsid w:val="4B340EC0"/>
    <w:rsid w:val="4BFF2C2B"/>
    <w:rsid w:val="4C2608F4"/>
    <w:rsid w:val="4C7C4CE8"/>
    <w:rsid w:val="4CE63D97"/>
    <w:rsid w:val="4E03024D"/>
    <w:rsid w:val="51F40CBB"/>
    <w:rsid w:val="52DA0035"/>
    <w:rsid w:val="546813EE"/>
    <w:rsid w:val="59DC694C"/>
    <w:rsid w:val="5A053A32"/>
    <w:rsid w:val="5C2D1277"/>
    <w:rsid w:val="5D2D429B"/>
    <w:rsid w:val="603241CD"/>
    <w:rsid w:val="6049287C"/>
    <w:rsid w:val="607C7332"/>
    <w:rsid w:val="62C35499"/>
    <w:rsid w:val="66494AD9"/>
    <w:rsid w:val="66EA3071"/>
    <w:rsid w:val="66FF2716"/>
    <w:rsid w:val="698A0647"/>
    <w:rsid w:val="6A387350"/>
    <w:rsid w:val="6B29559F"/>
    <w:rsid w:val="6F3A2D14"/>
    <w:rsid w:val="6FF87C8B"/>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styleId="65">
    <w:name w:val="No Spacing"/>
    <w:basedOn w:val="1"/>
    <w:qFormat/>
    <w:uiPriority w:val="1"/>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4837</Words>
  <Characters>4944</Characters>
  <Lines>42</Lines>
  <Paragraphs>12</Paragraphs>
  <TotalTime>3</TotalTime>
  <ScaleCrop>false</ScaleCrop>
  <LinksUpToDate>false</LinksUpToDate>
  <CharactersWithSpaces>5477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2025-09-29T06:32:34Z</cp:lastPrinted>
  <dcterms:modified xsi:type="dcterms:W3CDTF">2025-09-29T06:34:37Z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F1C7BC616A684F109C28BFBCDE8B5E46_13</vt:lpwstr>
  </property>
  <property fmtid="{D5CDD505-2E9C-101B-9397-08002B2CF9AE}" pid="4" name="KSOTemplateDocerSaveRecord">
    <vt:lpwstr>eyJoZGlkIjoiNWQ1MmQxMTRkNWYzOWU0ZGUzMmQ5M2RhY2E4YWRiMmQifQ==</vt:lpwstr>
  </property>
</Properties>
</file>