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70A4D">
      <w:pPr>
        <w:ind w:right="105" w:rightChars="50" w:firstLine="105" w:firstLineChars="50"/>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14:paraId="6D28D63D">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14:paraId="207D5D0F">
      <w:pPr>
        <w:spacing w:line="500" w:lineRule="exact"/>
        <w:rPr>
          <w:rFonts w:ascii="STHupo" w:hAnsi="华文细黑" w:eastAsia="STHupo"/>
          <w:sz w:val="36"/>
          <w:szCs w:val="36"/>
        </w:rPr>
      </w:pPr>
    </w:p>
    <w:p w14:paraId="5B08FA04">
      <w:pPr>
        <w:spacing w:line="500" w:lineRule="exact"/>
        <w:jc w:val="center"/>
        <w:rPr>
          <w:b/>
          <w:bCs/>
          <w:sz w:val="48"/>
          <w:szCs w:val="48"/>
        </w:rPr>
      </w:pPr>
    </w:p>
    <w:p w14:paraId="6D1225FD">
      <w:pPr>
        <w:spacing w:line="500" w:lineRule="exact"/>
        <w:jc w:val="center"/>
        <w:rPr>
          <w:rFonts w:ascii="楷体_GB2312" w:hAnsi="新宋体" w:eastAsia="楷体_GB2312"/>
          <w:b/>
          <w:bCs/>
          <w:sz w:val="52"/>
          <w:szCs w:val="52"/>
        </w:rPr>
      </w:pPr>
    </w:p>
    <w:p w14:paraId="5C442212">
      <w:pPr>
        <w:spacing w:line="500" w:lineRule="exact"/>
        <w:jc w:val="both"/>
        <w:rPr>
          <w:rFonts w:ascii="楷体_GB2312" w:hAnsi="新宋体" w:eastAsia="楷体_GB2312"/>
          <w:b/>
          <w:bCs/>
          <w:sz w:val="52"/>
          <w:szCs w:val="52"/>
        </w:rPr>
      </w:pPr>
    </w:p>
    <w:p w14:paraId="51E05EBB">
      <w:pPr>
        <w:spacing w:line="500" w:lineRule="exact"/>
        <w:jc w:val="center"/>
        <w:rPr>
          <w:rFonts w:ascii="楷体_GB2312" w:hAnsi="新宋体" w:eastAsia="楷体_GB2312"/>
          <w:b/>
          <w:bCs/>
          <w:sz w:val="52"/>
          <w:szCs w:val="52"/>
        </w:rPr>
      </w:pPr>
    </w:p>
    <w:p w14:paraId="755CB9A6">
      <w:pPr>
        <w:spacing w:line="500" w:lineRule="exact"/>
        <w:jc w:val="center"/>
        <w:rPr>
          <w:rFonts w:ascii="楷体_GB2312" w:hAnsi="新宋体" w:eastAsia="楷体_GB2312"/>
          <w:b/>
          <w:bCs/>
          <w:sz w:val="52"/>
          <w:szCs w:val="52"/>
        </w:rPr>
      </w:pPr>
    </w:p>
    <w:p w14:paraId="74704AFD">
      <w:pPr>
        <w:spacing w:line="500" w:lineRule="exact"/>
        <w:jc w:val="center"/>
        <w:rPr>
          <w:rFonts w:ascii="楷体_GB2312" w:hAnsi="新宋体" w:eastAsia="楷体_GB2312"/>
          <w:b/>
          <w:bCs/>
          <w:sz w:val="52"/>
          <w:szCs w:val="52"/>
        </w:rPr>
      </w:pPr>
    </w:p>
    <w:p w14:paraId="19859FB2">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14:paraId="40C3E1F4">
      <w:pPr>
        <w:spacing w:line="500" w:lineRule="exact"/>
        <w:rPr>
          <w:sz w:val="32"/>
        </w:rPr>
      </w:pPr>
    </w:p>
    <w:p w14:paraId="6847D2D1">
      <w:pPr>
        <w:spacing w:line="500" w:lineRule="exact"/>
        <w:rPr>
          <w:sz w:val="32"/>
        </w:rPr>
      </w:pPr>
    </w:p>
    <w:p w14:paraId="6F656BE1">
      <w:pPr>
        <w:spacing w:line="500" w:lineRule="exact"/>
        <w:rPr>
          <w:sz w:val="32"/>
        </w:rPr>
      </w:pPr>
    </w:p>
    <w:p w14:paraId="2BD02298">
      <w:pPr>
        <w:spacing w:line="500" w:lineRule="exact"/>
        <w:rPr>
          <w:sz w:val="32"/>
        </w:rPr>
      </w:pPr>
    </w:p>
    <w:p w14:paraId="0A6286E5">
      <w:pPr>
        <w:spacing w:line="500" w:lineRule="exact"/>
        <w:rPr>
          <w:sz w:val="32"/>
        </w:rPr>
      </w:pPr>
    </w:p>
    <w:p w14:paraId="16A661ED">
      <w:pPr>
        <w:spacing w:line="660" w:lineRule="exact"/>
        <w:rPr>
          <w:sz w:val="32"/>
        </w:rPr>
      </w:pPr>
    </w:p>
    <w:p w14:paraId="538762FD">
      <w:pPr>
        <w:autoSpaceDE w:val="0"/>
        <w:autoSpaceDN w:val="0"/>
        <w:adjustRightInd w:val="0"/>
        <w:spacing w:line="660" w:lineRule="exact"/>
        <w:ind w:left="2458" w:leftChars="456" w:right="105" w:rightChars="50" w:hanging="1500" w:hangingChars="500"/>
        <w:rPr>
          <w:rFonts w:ascii="宋体-方正超大字符集" w:hAnsi="STKaiti" w:eastAsia="宋体-方正超大字符集"/>
          <w:sz w:val="30"/>
          <w:szCs w:val="30"/>
          <w:u w:val="single"/>
        </w:rPr>
      </w:pPr>
      <w:r>
        <w:rPr>
          <w:rFonts w:hint="eastAsia" w:ascii="宋体-方正超大字符集" w:hAnsi="STKaiti" w:eastAsia="宋体-方正超大字符集"/>
          <w:sz w:val="30"/>
          <w:szCs w:val="30"/>
        </w:rPr>
        <w:t>项目名称：</w:t>
      </w:r>
      <w:r>
        <w:rPr>
          <w:rFonts w:hint="eastAsia" w:ascii="宋体-方正超大字符集" w:hAnsi="STKaiti" w:eastAsia="宋体-方正超大字符集"/>
          <w:sz w:val="30"/>
          <w:szCs w:val="30"/>
          <w:u w:val="single"/>
          <w:lang w:eastAsia="zh-CN"/>
        </w:rPr>
        <w:t>景德镇物流中心二期建设项目初勘</w:t>
      </w:r>
    </w:p>
    <w:p w14:paraId="7ABA6996">
      <w:pPr>
        <w:spacing w:line="660" w:lineRule="exact"/>
        <w:ind w:firstLine="900" w:firstLineChars="300"/>
        <w:rPr>
          <w:rFonts w:ascii="STKaiti" w:hAnsi="STKaiti" w:eastAsia="STKaiti"/>
          <w:sz w:val="30"/>
          <w:szCs w:val="30"/>
          <w:u w:val="single"/>
        </w:rPr>
      </w:pPr>
      <w:r>
        <w:rPr>
          <w:rFonts w:hint="eastAsia" w:ascii="STKaiti" w:hAnsi="STKaiti" w:eastAsia="STKaiti"/>
          <w:sz w:val="30"/>
          <w:szCs w:val="30"/>
        </w:rPr>
        <w:t>招 标 人：</w:t>
      </w:r>
      <w:r>
        <w:rPr>
          <w:rFonts w:hint="eastAsia" w:ascii="宋体-方正超大字符集" w:hAnsi="STKaiti" w:eastAsia="宋体-方正超大字符集"/>
          <w:sz w:val="30"/>
          <w:szCs w:val="30"/>
          <w:u w:val="single"/>
          <w:lang w:eastAsia="zh-CN"/>
        </w:rPr>
        <w:t>景德镇市国信物流仓储有限公司</w:t>
      </w:r>
      <w:r>
        <w:rPr>
          <w:rFonts w:hint="eastAsia" w:ascii="宋体-方正超大字符集" w:hAnsi="STKaiti" w:eastAsia="宋体-方正超大字符集"/>
          <w:sz w:val="30"/>
          <w:szCs w:val="30"/>
          <w:u w:val="single"/>
        </w:rPr>
        <w:t xml:space="preserve"> </w:t>
      </w:r>
      <w:r>
        <w:rPr>
          <w:sz w:val="30"/>
          <w:szCs w:val="30"/>
          <w:u w:val="single"/>
        </w:rPr>
        <w:t xml:space="preserve">  </w:t>
      </w:r>
      <w:r>
        <w:rPr>
          <w:rFonts w:hint="eastAsia" w:ascii="STKaiti" w:hAnsi="STKaiti" w:eastAsia="STKaiti"/>
          <w:sz w:val="30"/>
          <w:szCs w:val="30"/>
          <w:u w:val="single"/>
        </w:rPr>
        <w:t xml:space="preserve">      </w:t>
      </w:r>
    </w:p>
    <w:p w14:paraId="08630107">
      <w:pPr>
        <w:autoSpaceDE w:val="0"/>
        <w:autoSpaceDN w:val="0"/>
        <w:adjustRightInd w:val="0"/>
        <w:spacing w:line="660" w:lineRule="exact"/>
        <w:ind w:right="105" w:rightChars="50" w:firstLine="900" w:firstLineChars="300"/>
        <w:rPr>
          <w:rFonts w:ascii="宋体-方正超大字符集" w:hAnsi="STKaiti" w:eastAsia="宋体-方正超大字符集"/>
          <w:sz w:val="30"/>
          <w:szCs w:val="30"/>
        </w:rPr>
      </w:pPr>
      <w:r>
        <w:rPr>
          <w:rFonts w:hint="eastAsia" w:ascii="宋体-方正超大字符集" w:hAnsi="STKaiti" w:eastAsia="宋体-方正超大字符集"/>
          <w:sz w:val="30"/>
          <w:szCs w:val="30"/>
        </w:rPr>
        <w:t>项目联系人：</w:t>
      </w:r>
      <w:r>
        <w:rPr>
          <w:rFonts w:hint="eastAsia" w:ascii="宋体-方正超大字符集" w:hAnsi="STKaiti" w:eastAsia="宋体-方正超大字符集"/>
          <w:sz w:val="30"/>
          <w:szCs w:val="30"/>
          <w:u w:val="single"/>
        </w:rPr>
        <w:t xml:space="preserve">         胡  先  生                 </w:t>
      </w:r>
      <w:r>
        <w:rPr>
          <w:rFonts w:hint="eastAsia" w:ascii="宋体-方正超大字符集" w:hAnsi="STKaiti" w:eastAsia="宋体-方正超大字符集"/>
          <w:sz w:val="30"/>
          <w:szCs w:val="30"/>
          <w:u w:val="single"/>
          <w:lang w:val="en-US" w:eastAsia="zh-CN"/>
        </w:rPr>
        <w:t xml:space="preserve"> </w:t>
      </w:r>
      <w:r>
        <w:rPr>
          <w:rFonts w:hint="eastAsia" w:ascii="宋体-方正超大字符集" w:hAnsi="STKaiti" w:eastAsia="宋体-方正超大字符集"/>
          <w:sz w:val="30"/>
          <w:szCs w:val="30"/>
        </w:rPr>
        <w:t xml:space="preserve">       </w:t>
      </w:r>
    </w:p>
    <w:p w14:paraId="3BD7AEB9">
      <w:pPr>
        <w:autoSpaceDE w:val="0"/>
        <w:autoSpaceDN w:val="0"/>
        <w:adjustRightInd w:val="0"/>
        <w:spacing w:line="660" w:lineRule="exact"/>
        <w:ind w:right="105" w:rightChars="50" w:firstLine="900" w:firstLineChars="300"/>
        <w:rPr>
          <w:rFonts w:ascii="宋体-方正超大字符集" w:hAnsi="STKaiti" w:eastAsia="宋体-方正超大字符集"/>
          <w:sz w:val="32"/>
          <w:szCs w:val="32"/>
        </w:rPr>
      </w:pPr>
      <w:r>
        <w:rPr>
          <w:rFonts w:hint="eastAsia" w:ascii="宋体-方正超大字符集" w:hAnsi="STKaiti" w:eastAsia="宋体-方正超大字符集"/>
          <w:sz w:val="30"/>
          <w:szCs w:val="30"/>
        </w:rPr>
        <w:t>联系电话：</w:t>
      </w:r>
      <w:r>
        <w:rPr>
          <w:rFonts w:hint="eastAsia" w:ascii="宋体-方正超大字符集" w:hAnsi="STKaiti" w:eastAsia="宋体-方正超大字符集"/>
          <w:sz w:val="30"/>
          <w:szCs w:val="30"/>
          <w:u w:val="single"/>
        </w:rPr>
        <w:t xml:space="preserve">        18507986697                     </w:t>
      </w:r>
      <w:r>
        <w:rPr>
          <w:rFonts w:hint="eastAsia" w:ascii="宋体-方正超大字符集" w:hAnsi="STKaiti" w:eastAsia="宋体-方正超大字符集"/>
          <w:sz w:val="30"/>
          <w:szCs w:val="30"/>
        </w:rPr>
        <w:t xml:space="preserve"> </w:t>
      </w:r>
      <w:r>
        <w:rPr>
          <w:rFonts w:hint="eastAsia" w:ascii="宋体-方正超大字符集" w:hAnsi="STKaiti" w:eastAsia="宋体-方正超大字符集"/>
          <w:sz w:val="32"/>
          <w:szCs w:val="32"/>
        </w:rPr>
        <w:t xml:space="preserve">  </w:t>
      </w:r>
    </w:p>
    <w:p w14:paraId="499797D9">
      <w:pPr>
        <w:spacing w:line="500" w:lineRule="exact"/>
        <w:rPr>
          <w:rFonts w:ascii="STKaiti" w:hAnsi="STKaiti" w:eastAsia="STKaiti"/>
          <w:sz w:val="36"/>
          <w:szCs w:val="36"/>
        </w:rPr>
      </w:pPr>
    </w:p>
    <w:p w14:paraId="44361312">
      <w:pPr>
        <w:spacing w:line="500" w:lineRule="exact"/>
        <w:jc w:val="center"/>
        <w:rPr>
          <w:rFonts w:ascii="STKaiti" w:hAnsi="STKaiti" w:eastAsia="STKaiti"/>
          <w:sz w:val="36"/>
          <w:szCs w:val="36"/>
        </w:rPr>
      </w:pPr>
    </w:p>
    <w:p w14:paraId="16A8F243">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14:paraId="79264B57">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2025</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 xml:space="preserve">  </w:t>
      </w:r>
      <w:r>
        <w:rPr>
          <w:rFonts w:hint="eastAsia" w:ascii="宋体-方正超大字符集" w:hAnsi="STKaiti" w:eastAsia="宋体-方正超大字符集"/>
          <w:sz w:val="32"/>
          <w:szCs w:val="32"/>
        </w:rPr>
        <w:t>月</w:t>
      </w:r>
    </w:p>
    <w:p w14:paraId="4C3F0E8F">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14:paraId="0ABB8A01">
      <w:pPr>
        <w:jc w:val="center"/>
        <w:rPr>
          <w:rFonts w:ascii="宋体" w:hAnsi="宋体"/>
          <w:b/>
          <w:sz w:val="44"/>
          <w:szCs w:val="44"/>
        </w:rPr>
      </w:pPr>
      <w:r>
        <w:rPr>
          <w:rFonts w:hint="eastAsia" w:ascii="宋体" w:hAnsi="宋体"/>
          <w:b/>
          <w:sz w:val="44"/>
          <w:szCs w:val="44"/>
        </w:rPr>
        <w:t>第一部分  委托招标公告</w:t>
      </w:r>
      <w:bookmarkEnd w:id="0"/>
    </w:p>
    <w:p w14:paraId="7AFECD3C">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景德镇物流中心二期建设项目初勘</w:t>
      </w:r>
      <w:r>
        <w:rPr>
          <w:rFonts w:hint="eastAsia" w:ascii="宋体" w:hAnsi="宋体"/>
          <w:b/>
          <w:sz w:val="24"/>
          <w:szCs w:val="24"/>
        </w:rPr>
        <w:t>（项目名称）</w:t>
      </w:r>
      <w:r>
        <w:rPr>
          <w:rFonts w:hint="eastAsia" w:ascii="宋体" w:hAnsi="宋体"/>
          <w:sz w:val="24"/>
          <w:szCs w:val="24"/>
        </w:rPr>
        <w:t>组织委托招标，现将相关事项公告如下：</w:t>
      </w:r>
    </w:p>
    <w:p w14:paraId="4892345A">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景德镇物流中心二期建设项目初勘</w:t>
      </w:r>
      <w:r>
        <w:rPr>
          <w:rFonts w:hint="eastAsia" w:ascii="宋体" w:hAnsi="宋体"/>
          <w:b/>
          <w:sz w:val="24"/>
          <w:szCs w:val="24"/>
          <w:u w:val="single"/>
        </w:rPr>
        <w:t xml:space="preserve"> </w:t>
      </w:r>
      <w:r>
        <w:rPr>
          <w:rFonts w:hint="eastAsia" w:ascii="宋体" w:hAnsi="宋体"/>
          <w:sz w:val="24"/>
          <w:szCs w:val="24"/>
        </w:rPr>
        <w:t xml:space="preserve"> </w:t>
      </w:r>
    </w:p>
    <w:p w14:paraId="68F9EAD2">
      <w:pPr>
        <w:spacing w:line="400" w:lineRule="exact"/>
        <w:jc w:val="left"/>
        <w:rPr>
          <w:rFonts w:ascii="宋体" w:hAnsi="宋体"/>
          <w:b/>
          <w:sz w:val="24"/>
          <w:szCs w:val="24"/>
        </w:rPr>
      </w:pPr>
      <w:r>
        <w:rPr>
          <w:rFonts w:hint="eastAsia" w:ascii="宋体" w:hAnsi="宋体"/>
          <w:b/>
          <w:sz w:val="24"/>
          <w:szCs w:val="24"/>
        </w:rPr>
        <w:t>二、项目概况：</w:t>
      </w:r>
    </w:p>
    <w:p w14:paraId="4D249425">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b/>
          <w:sz w:val="24"/>
          <w:szCs w:val="24"/>
          <w:u w:val="single"/>
          <w:lang w:eastAsia="zh-CN"/>
        </w:rPr>
        <w:t>景德镇市昌南新区洪源镇洪源村金坑路</w:t>
      </w:r>
      <w:r>
        <w:rPr>
          <w:rFonts w:hint="eastAsia" w:ascii="宋体" w:hAnsi="宋体"/>
          <w:sz w:val="24"/>
          <w:szCs w:val="24"/>
        </w:rPr>
        <w:t>；</w:t>
      </w:r>
    </w:p>
    <w:p w14:paraId="2DCAAC6F">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14:paraId="39E62CE3">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160</w:t>
      </w:r>
      <w:r>
        <w:rPr>
          <w:rFonts w:hint="eastAsia" w:ascii="宋体" w:hAnsi="宋体"/>
          <w:sz w:val="24"/>
          <w:szCs w:val="24"/>
          <w:u w:val="single"/>
        </w:rPr>
        <w:t>元</w:t>
      </w:r>
      <w:r>
        <w:rPr>
          <w:rFonts w:hint="eastAsia" w:ascii="宋体" w:hAnsi="宋体"/>
          <w:sz w:val="24"/>
          <w:szCs w:val="24"/>
          <w:u w:val="single"/>
          <w:lang w:val="en-US" w:eastAsia="zh-CN"/>
        </w:rPr>
        <w:t>/米</w:t>
      </w:r>
      <w:r>
        <w:rPr>
          <w:rFonts w:hint="eastAsia" w:ascii="宋体" w:hAnsi="宋体"/>
          <w:sz w:val="24"/>
          <w:szCs w:val="24"/>
          <w:u w:val="single"/>
        </w:rPr>
        <w:t>；</w:t>
      </w:r>
    </w:p>
    <w:p w14:paraId="54D5775E">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14:paraId="66E4807B">
      <w:pPr>
        <w:spacing w:line="400" w:lineRule="exact"/>
        <w:jc w:val="left"/>
        <w:rPr>
          <w:rFonts w:ascii="宋体" w:hAnsi="宋体"/>
          <w:b/>
          <w:sz w:val="24"/>
          <w:szCs w:val="24"/>
        </w:rPr>
      </w:pPr>
      <w:r>
        <w:rPr>
          <w:rFonts w:hint="eastAsia" w:ascii="宋体" w:hAnsi="宋体"/>
          <w:b/>
          <w:sz w:val="24"/>
          <w:szCs w:val="24"/>
        </w:rPr>
        <w:t>三、竞标单位资格要求</w:t>
      </w:r>
    </w:p>
    <w:p w14:paraId="4E11A193">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14:paraId="16FB6365">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14:paraId="34FEE822">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14:paraId="675851F4">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14:paraId="65F42BA9">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14:paraId="2300D69C">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14:paraId="03475960">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14:paraId="176E955B">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2025</w:t>
      </w:r>
      <w:r>
        <w:rPr>
          <w:rFonts w:hint="eastAsia" w:ascii="宋体" w:hAnsi="宋体"/>
          <w:sz w:val="24"/>
          <w:szCs w:val="24"/>
          <w:highlight w:val="none"/>
        </w:rPr>
        <w:t>年</w:t>
      </w:r>
      <w:r>
        <w:rPr>
          <w:rFonts w:hint="eastAsia" w:ascii="宋体" w:hAnsi="宋体"/>
          <w:sz w:val="24"/>
          <w:szCs w:val="24"/>
          <w:highlight w:val="none"/>
          <w:u w:val="single"/>
          <w:lang w:val="en-US" w:eastAsia="zh-CN"/>
        </w:rPr>
        <w:t xml:space="preserve">3 </w:t>
      </w:r>
      <w:r>
        <w:rPr>
          <w:rFonts w:hint="eastAsia" w:ascii="宋体" w:hAnsi="宋体"/>
          <w:sz w:val="24"/>
          <w:szCs w:val="24"/>
          <w:highlight w:val="none"/>
        </w:rPr>
        <w:t>月</w:t>
      </w:r>
      <w:r>
        <w:rPr>
          <w:rFonts w:hint="eastAsia" w:ascii="宋体" w:hAnsi="宋体"/>
          <w:sz w:val="24"/>
          <w:szCs w:val="24"/>
          <w:highlight w:val="none"/>
          <w:u w:val="single"/>
          <w:lang w:val="en-US" w:eastAsia="zh-CN"/>
        </w:rPr>
        <w:t>3</w:t>
      </w:r>
      <w:r>
        <w:rPr>
          <w:rFonts w:hint="eastAsia" w:ascii="宋体" w:hAnsi="宋体"/>
          <w:sz w:val="24"/>
          <w:szCs w:val="24"/>
          <w:highlight w:val="none"/>
        </w:rPr>
        <w:t>日—</w:t>
      </w:r>
      <w:r>
        <w:rPr>
          <w:rFonts w:hint="eastAsia" w:ascii="宋体" w:hAnsi="宋体"/>
          <w:sz w:val="24"/>
          <w:szCs w:val="24"/>
          <w:highlight w:val="none"/>
          <w:lang w:eastAsia="zh-CN"/>
        </w:rPr>
        <w:t>2025</w:t>
      </w:r>
      <w:r>
        <w:rPr>
          <w:rFonts w:hint="eastAsia" w:ascii="宋体" w:hAnsi="宋体"/>
          <w:sz w:val="24"/>
          <w:szCs w:val="24"/>
          <w:highlight w:val="none"/>
        </w:rPr>
        <w:t>年</w:t>
      </w:r>
      <w:r>
        <w:rPr>
          <w:rFonts w:hint="eastAsia" w:ascii="宋体" w:hAnsi="宋体"/>
          <w:sz w:val="24"/>
          <w:szCs w:val="24"/>
          <w:highlight w:val="none"/>
          <w:u w:val="single"/>
          <w:lang w:val="en-US" w:eastAsia="zh-CN"/>
        </w:rPr>
        <w:t>3</w:t>
      </w:r>
      <w:r>
        <w:rPr>
          <w:rFonts w:hint="eastAsia" w:ascii="宋体" w:hAnsi="宋体"/>
          <w:sz w:val="24"/>
          <w:szCs w:val="24"/>
          <w:highlight w:val="none"/>
        </w:rPr>
        <w:t>月</w:t>
      </w:r>
      <w:r>
        <w:rPr>
          <w:rFonts w:hint="eastAsia" w:ascii="宋体" w:hAnsi="宋体"/>
          <w:sz w:val="24"/>
          <w:szCs w:val="24"/>
          <w:highlight w:val="none"/>
          <w:u w:val="single"/>
          <w:lang w:val="en-US" w:eastAsia="zh-CN"/>
        </w:rPr>
        <w:t>6</w:t>
      </w:r>
      <w:r>
        <w:rPr>
          <w:rFonts w:hint="eastAsia" w:ascii="宋体" w:hAnsi="宋体"/>
          <w:sz w:val="24"/>
          <w:szCs w:val="24"/>
          <w:highlight w:val="none"/>
        </w:rPr>
        <w:t>日，8：00—11：00， 14：00—17：00。</w:t>
      </w:r>
      <w:r>
        <w:rPr>
          <w:rFonts w:hint="eastAsia" w:ascii="宋体" w:hAnsi="宋体" w:eastAsia="宋体" w:cs="宋体"/>
          <w:i w:val="0"/>
          <w:iCs w:val="0"/>
          <w:caps w:val="0"/>
          <w:color w:val="212529"/>
          <w:spacing w:val="0"/>
          <w:sz w:val="24"/>
          <w:szCs w:val="24"/>
          <w:shd w:val="clear" w:color="auto" w:fill="FFFFFF"/>
          <w:lang w:eastAsia="zh-CN"/>
        </w:rPr>
        <w:t>投标截止</w:t>
      </w:r>
      <w:r>
        <w:rPr>
          <w:rFonts w:hint="eastAsia" w:ascii="宋体" w:hAnsi="宋体" w:eastAsia="宋体" w:cs="宋体"/>
          <w:i w:val="0"/>
          <w:iCs w:val="0"/>
          <w:caps w:val="0"/>
          <w:color w:val="212529"/>
          <w:spacing w:val="0"/>
          <w:sz w:val="24"/>
          <w:szCs w:val="24"/>
          <w:shd w:val="clear" w:color="auto" w:fill="FFFFFF"/>
        </w:rPr>
        <w:t>时间</w:t>
      </w:r>
      <w:r>
        <w:rPr>
          <w:rFonts w:hint="eastAsia" w:ascii="宋体" w:hAnsi="宋体"/>
          <w:sz w:val="24"/>
          <w:szCs w:val="24"/>
          <w:highlight w:val="none"/>
        </w:rPr>
        <w:t>：</w:t>
      </w:r>
      <w:r>
        <w:rPr>
          <w:rFonts w:hint="eastAsia" w:ascii="宋体" w:hAnsi="宋体"/>
          <w:sz w:val="24"/>
          <w:szCs w:val="24"/>
          <w:highlight w:val="none"/>
          <w:lang w:eastAsia="zh-CN"/>
        </w:rPr>
        <w:t>2025</w:t>
      </w:r>
      <w:r>
        <w:rPr>
          <w:rFonts w:hint="eastAsia" w:ascii="宋体" w:hAnsi="宋体"/>
          <w:sz w:val="24"/>
          <w:szCs w:val="24"/>
          <w:highlight w:val="none"/>
        </w:rPr>
        <w:t>年</w:t>
      </w:r>
      <w:r>
        <w:rPr>
          <w:rFonts w:hint="eastAsia" w:ascii="宋体" w:hAnsi="宋体"/>
          <w:sz w:val="24"/>
          <w:szCs w:val="24"/>
          <w:highlight w:val="none"/>
          <w:lang w:val="en-US" w:eastAsia="zh-CN"/>
        </w:rPr>
        <w:t>3</w:t>
      </w:r>
      <w:r>
        <w:rPr>
          <w:rFonts w:hint="eastAsia" w:ascii="宋体" w:hAnsi="宋体"/>
          <w:sz w:val="24"/>
          <w:szCs w:val="24"/>
          <w:highlight w:val="none"/>
        </w:rPr>
        <w:t>月</w:t>
      </w:r>
      <w:r>
        <w:rPr>
          <w:rFonts w:hint="eastAsia" w:ascii="宋体" w:hAnsi="宋体"/>
          <w:sz w:val="24"/>
          <w:szCs w:val="24"/>
          <w:highlight w:val="none"/>
          <w:lang w:val="en-US" w:eastAsia="zh-CN"/>
        </w:rPr>
        <w:t>11</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：00。</w:t>
      </w:r>
    </w:p>
    <w:p w14:paraId="4883C8D6">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国信江城</w:t>
      </w:r>
      <w:r>
        <w:rPr>
          <w:rFonts w:hint="eastAsia" w:ascii="宋体" w:hAnsi="宋体"/>
          <w:sz w:val="24"/>
          <w:szCs w:val="24"/>
          <w:u w:val="single"/>
          <w:lang w:val="en-US" w:eastAsia="zh-CN"/>
        </w:rPr>
        <w:t>005号</w:t>
      </w:r>
      <w:r>
        <w:rPr>
          <w:rFonts w:hint="eastAsia" w:ascii="宋体" w:hAnsi="宋体"/>
          <w:sz w:val="24"/>
          <w:szCs w:val="24"/>
        </w:rPr>
        <w:t>。</w:t>
      </w:r>
    </w:p>
    <w:p w14:paraId="7D64FF2E">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14:paraId="12502AA9">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14:paraId="43F801BA">
      <w:pPr>
        <w:spacing w:line="400" w:lineRule="exact"/>
        <w:ind w:firstLine="360" w:firstLineChars="150"/>
        <w:jc w:val="left"/>
        <w:rPr>
          <w:rFonts w:ascii="宋体" w:hAnsi="宋体"/>
          <w:sz w:val="24"/>
          <w:szCs w:val="24"/>
          <w:u w:val="single"/>
        </w:rPr>
      </w:pPr>
    </w:p>
    <w:p w14:paraId="00DE2D93">
      <w:pPr>
        <w:spacing w:line="400" w:lineRule="exact"/>
        <w:jc w:val="right"/>
        <w:rPr>
          <w:rFonts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景德镇市国信物流仓储有限公司</w:t>
      </w:r>
      <w:r>
        <w:rPr>
          <w:rFonts w:hint="eastAsia" w:ascii="宋体" w:hAnsi="宋体"/>
          <w:sz w:val="24"/>
          <w:szCs w:val="24"/>
        </w:rPr>
        <w:t xml:space="preserve">                                                              </w:t>
      </w:r>
      <w:r>
        <w:rPr>
          <w:rFonts w:hint="eastAsia" w:ascii="宋体" w:hAnsi="宋体"/>
          <w:sz w:val="24"/>
          <w:szCs w:val="24"/>
          <w:lang w:eastAsia="zh-CN"/>
        </w:rPr>
        <w:t>2025</w:t>
      </w:r>
      <w:r>
        <w:rPr>
          <w:rFonts w:hint="eastAsia" w:ascii="宋体" w:hAnsi="宋体"/>
          <w:sz w:val="24"/>
          <w:szCs w:val="24"/>
        </w:rPr>
        <w:t>年</w:t>
      </w:r>
      <w:r>
        <w:rPr>
          <w:rFonts w:hint="eastAsia" w:ascii="宋体" w:hAnsi="宋体"/>
          <w:sz w:val="24"/>
          <w:szCs w:val="24"/>
          <w:lang w:val="en-US" w:eastAsia="zh-CN"/>
        </w:rPr>
        <w:t xml:space="preserve"> 3</w:t>
      </w:r>
      <w:r>
        <w:rPr>
          <w:rFonts w:hint="eastAsia" w:ascii="宋体" w:hAnsi="宋体"/>
          <w:sz w:val="24"/>
          <w:szCs w:val="24"/>
        </w:rPr>
        <w:t>月</w:t>
      </w:r>
      <w:r>
        <w:rPr>
          <w:rFonts w:hint="eastAsia" w:ascii="宋体" w:hAnsi="宋体"/>
          <w:sz w:val="24"/>
          <w:szCs w:val="24"/>
          <w:lang w:val="en-US" w:eastAsia="zh-CN"/>
        </w:rPr>
        <w:t xml:space="preserve"> 3</w:t>
      </w:r>
      <w:bookmarkStart w:id="8" w:name="_GoBack"/>
      <w:bookmarkEnd w:id="8"/>
      <w:r>
        <w:rPr>
          <w:rFonts w:hint="eastAsia" w:ascii="宋体" w:hAnsi="宋体"/>
          <w:sz w:val="24"/>
          <w:szCs w:val="24"/>
        </w:rPr>
        <w:t xml:space="preserve">日       </w:t>
      </w:r>
    </w:p>
    <w:p w14:paraId="4AAB3332">
      <w:pPr>
        <w:spacing w:line="400" w:lineRule="exact"/>
        <w:rPr>
          <w:rFonts w:ascii="宋体" w:hAnsi="宋体"/>
          <w:sz w:val="24"/>
          <w:szCs w:val="24"/>
        </w:rPr>
      </w:pPr>
    </w:p>
    <w:p w14:paraId="42B3673E">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14:paraId="4B8F7734">
      <w:pPr>
        <w:spacing w:line="400" w:lineRule="exact"/>
        <w:rPr>
          <w:rFonts w:ascii="宋体" w:hAnsi="宋体"/>
          <w:sz w:val="24"/>
          <w:szCs w:val="24"/>
        </w:rPr>
      </w:pPr>
    </w:p>
    <w:p w14:paraId="4A5840B5">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14:paraId="5EB0A696">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14:paraId="2970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14:paraId="3DAB0E12">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14:paraId="7B74DA6F">
            <w:pPr>
              <w:spacing w:line="400" w:lineRule="exact"/>
              <w:jc w:val="center"/>
              <w:rPr>
                <w:rFonts w:ascii="宋体" w:hAnsi="宋体"/>
                <w:b/>
                <w:sz w:val="24"/>
                <w:szCs w:val="24"/>
              </w:rPr>
            </w:pPr>
            <w:r>
              <w:rPr>
                <w:rFonts w:hint="eastAsia" w:ascii="宋体" w:hAnsi="宋体"/>
                <w:b/>
                <w:sz w:val="24"/>
                <w:szCs w:val="24"/>
              </w:rPr>
              <w:t>内    容</w:t>
            </w:r>
          </w:p>
        </w:tc>
      </w:tr>
      <w:tr w14:paraId="4D21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14:paraId="15C46C96">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14:paraId="58C9251A">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景德镇物流中心二期建设项目初勘</w:t>
            </w:r>
          </w:p>
        </w:tc>
      </w:tr>
      <w:tr w14:paraId="6FE4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14:paraId="1DDD161C">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14:paraId="0A5353AB">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tc>
      </w:tr>
      <w:tr w14:paraId="3783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41FA6D2">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14:paraId="5903075F">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val="en-US" w:eastAsia="zh-CN"/>
              </w:rPr>
              <w:t>30</w:t>
            </w:r>
            <w:r>
              <w:rPr>
                <w:rFonts w:hint="eastAsia" w:ascii="宋体" w:hAnsi="宋体"/>
                <w:b/>
                <w:sz w:val="24"/>
                <w:szCs w:val="24"/>
                <w:u w:val="single"/>
              </w:rPr>
              <w:t xml:space="preserve"> </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14:paraId="79740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14:paraId="56517C8C">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14:paraId="14D3A04F">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14:paraId="7BBAC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14:paraId="7A774F42">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14:paraId="1EE02EC1">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14:paraId="5A8E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14:paraId="042199FA">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14:paraId="4AADFD75">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w:t>
            </w:r>
          </w:p>
        </w:tc>
      </w:tr>
      <w:tr w14:paraId="08EB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14:paraId="58ECC5FD">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14:paraId="7F4CBF3D">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14:paraId="33AD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14:paraId="3E249F9C">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14:paraId="0B642257">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val="en-US" w:eastAsia="zh-CN"/>
              </w:rPr>
              <w:t>160元/米</w:t>
            </w:r>
            <w:r>
              <w:rPr>
                <w:rFonts w:hint="eastAsia" w:ascii="宋体" w:hAnsi="宋体"/>
                <w:sz w:val="24"/>
                <w:szCs w:val="24"/>
              </w:rPr>
              <w:t>，任何超过最高限价的投标报价，招标人不予接受。</w:t>
            </w:r>
          </w:p>
        </w:tc>
      </w:tr>
      <w:tr w14:paraId="26FE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2264759A">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14:paraId="500344EE">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14:paraId="54C5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14:paraId="1CACEAE1">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14:paraId="72C87BA5">
            <w:pPr>
              <w:widowControl/>
              <w:jc w:val="left"/>
              <w:rPr>
                <w:rFonts w:hint="eastAsia" w:ascii="宋体" w:hAnsi="宋体"/>
                <w:sz w:val="24"/>
                <w:szCs w:val="24"/>
                <w:lang w:val="en-US" w:eastAsia="zh-CN"/>
              </w:rPr>
            </w:pPr>
            <w:r>
              <w:rPr>
                <w:rFonts w:hint="eastAsia" w:ascii="宋体" w:hAnsi="宋体" w:cs="Times New Roman"/>
                <w:sz w:val="24"/>
                <w:szCs w:val="24"/>
              </w:rPr>
              <w:t xml:space="preserve">控制价编制依据： </w:t>
            </w:r>
          </w:p>
          <w:p w14:paraId="2003148C">
            <w:pPr>
              <w:pStyle w:val="49"/>
              <w:spacing w:line="360" w:lineRule="auto"/>
            </w:pPr>
            <w:r>
              <w:drawing>
                <wp:inline distT="0" distB="0" distL="114300" distR="114300">
                  <wp:extent cx="5153025" cy="657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153025" cy="657225"/>
                          </a:xfrm>
                          <a:prstGeom prst="rect">
                            <a:avLst/>
                          </a:prstGeom>
                          <a:noFill/>
                          <a:ln>
                            <a:noFill/>
                          </a:ln>
                        </pic:spPr>
                      </pic:pic>
                    </a:graphicData>
                  </a:graphic>
                </wp:inline>
              </w:drawing>
            </w:r>
          </w:p>
          <w:p w14:paraId="0BCFE102">
            <w:pPr>
              <w:pStyle w:val="49"/>
              <w:spacing w:line="360" w:lineRule="auto"/>
            </w:pPr>
            <w:r>
              <w:drawing>
                <wp:inline distT="0" distB="0" distL="114300" distR="114300">
                  <wp:extent cx="3238500" cy="1219200"/>
                  <wp:effectExtent l="0" t="0" r="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0"/>
                          <a:stretch>
                            <a:fillRect/>
                          </a:stretch>
                        </pic:blipFill>
                        <pic:spPr>
                          <a:xfrm>
                            <a:off x="0" y="0"/>
                            <a:ext cx="3238500" cy="1219200"/>
                          </a:xfrm>
                          <a:prstGeom prst="rect">
                            <a:avLst/>
                          </a:prstGeom>
                          <a:noFill/>
                          <a:ln>
                            <a:noFill/>
                          </a:ln>
                        </pic:spPr>
                      </pic:pic>
                    </a:graphicData>
                  </a:graphic>
                </wp:inline>
              </w:drawing>
            </w:r>
          </w:p>
          <w:p w14:paraId="4C1104D5">
            <w:pPr>
              <w:widowControl/>
              <w:jc w:val="left"/>
              <w:rPr>
                <w:rFonts w:hint="default" w:ascii="宋体" w:hAnsi="宋体"/>
                <w:sz w:val="24"/>
                <w:szCs w:val="24"/>
                <w:lang w:val="en-US" w:eastAsia="zh-CN"/>
              </w:rPr>
            </w:pPr>
          </w:p>
        </w:tc>
      </w:tr>
    </w:tbl>
    <w:p w14:paraId="6022005B">
      <w:pPr>
        <w:spacing w:line="400" w:lineRule="exact"/>
        <w:jc w:val="center"/>
        <w:rPr>
          <w:rFonts w:ascii="宋体" w:hAnsi="宋体"/>
          <w:b/>
          <w:sz w:val="24"/>
          <w:szCs w:val="24"/>
        </w:rPr>
      </w:pPr>
    </w:p>
    <w:p w14:paraId="1BD3B197">
      <w:pPr>
        <w:spacing w:line="400" w:lineRule="exact"/>
        <w:jc w:val="center"/>
        <w:rPr>
          <w:rFonts w:ascii="宋体" w:hAnsi="宋体"/>
          <w:b/>
          <w:sz w:val="24"/>
          <w:szCs w:val="24"/>
        </w:rPr>
      </w:pPr>
    </w:p>
    <w:p w14:paraId="291DBD0B">
      <w:pPr>
        <w:spacing w:line="400" w:lineRule="exact"/>
        <w:jc w:val="center"/>
        <w:rPr>
          <w:rFonts w:ascii="宋体" w:hAnsi="宋体"/>
          <w:b/>
          <w:sz w:val="24"/>
          <w:szCs w:val="24"/>
        </w:rPr>
      </w:pPr>
    </w:p>
    <w:p w14:paraId="0FC5122F">
      <w:pPr>
        <w:spacing w:line="400" w:lineRule="exact"/>
        <w:jc w:val="center"/>
        <w:rPr>
          <w:rFonts w:ascii="宋体" w:hAnsi="宋体"/>
          <w:b/>
          <w:sz w:val="24"/>
          <w:szCs w:val="24"/>
        </w:rPr>
      </w:pPr>
    </w:p>
    <w:p w14:paraId="077C86EB">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14:paraId="19464149">
      <w:pPr>
        <w:spacing w:line="400" w:lineRule="exact"/>
        <w:rPr>
          <w:rFonts w:ascii="宋体" w:hAnsi="宋体"/>
          <w:b/>
          <w:sz w:val="24"/>
          <w:szCs w:val="24"/>
        </w:rPr>
      </w:pPr>
    </w:p>
    <w:p w14:paraId="75776945">
      <w:pPr>
        <w:spacing w:line="400" w:lineRule="exact"/>
        <w:jc w:val="center"/>
        <w:rPr>
          <w:rFonts w:ascii="宋体" w:hAnsi="宋体"/>
          <w:b/>
          <w:sz w:val="28"/>
          <w:szCs w:val="28"/>
        </w:rPr>
      </w:pPr>
      <w:r>
        <w:rPr>
          <w:rFonts w:hint="eastAsia" w:ascii="宋体" w:hAnsi="宋体"/>
          <w:b/>
          <w:sz w:val="28"/>
          <w:szCs w:val="28"/>
        </w:rPr>
        <w:t>一、总 则</w:t>
      </w:r>
    </w:p>
    <w:p w14:paraId="45815006">
      <w:pPr>
        <w:spacing w:line="400" w:lineRule="exact"/>
        <w:jc w:val="left"/>
        <w:rPr>
          <w:rFonts w:ascii="宋体" w:hAnsi="宋体"/>
          <w:sz w:val="24"/>
          <w:szCs w:val="24"/>
        </w:rPr>
      </w:pPr>
      <w:r>
        <w:rPr>
          <w:rFonts w:hint="eastAsia" w:ascii="宋体" w:hAnsi="宋体"/>
          <w:b/>
          <w:sz w:val="24"/>
          <w:szCs w:val="24"/>
        </w:rPr>
        <w:t>（一）招标方式</w:t>
      </w:r>
    </w:p>
    <w:p w14:paraId="68D15D28">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景德镇物流中心二期建设项目初勘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景德镇物流中心二期建设项目初勘</w:t>
      </w:r>
      <w:r>
        <w:rPr>
          <w:rFonts w:hint="eastAsia" w:ascii="宋体" w:hAnsi="宋体"/>
          <w:sz w:val="24"/>
          <w:szCs w:val="24"/>
        </w:rPr>
        <w:t xml:space="preserve">。  </w:t>
      </w:r>
    </w:p>
    <w:p w14:paraId="2E462EF2">
      <w:pPr>
        <w:spacing w:line="400" w:lineRule="exact"/>
        <w:jc w:val="left"/>
        <w:rPr>
          <w:rFonts w:ascii="宋体" w:hAnsi="宋体"/>
          <w:b/>
          <w:sz w:val="24"/>
          <w:szCs w:val="24"/>
        </w:rPr>
      </w:pPr>
      <w:r>
        <w:rPr>
          <w:rFonts w:hint="eastAsia" w:ascii="宋体" w:hAnsi="宋体"/>
          <w:b/>
          <w:sz w:val="24"/>
          <w:szCs w:val="24"/>
        </w:rPr>
        <w:t>（二）合格的投标人</w:t>
      </w:r>
    </w:p>
    <w:p w14:paraId="77B42328">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14:paraId="0F0132AE">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景德镇物流中心二期建设项目初勘</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14:paraId="26F994D3">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14:paraId="191EE104">
      <w:pPr>
        <w:spacing w:line="400" w:lineRule="exact"/>
        <w:jc w:val="left"/>
        <w:rPr>
          <w:rFonts w:ascii="宋体" w:hAnsi="宋体"/>
          <w:sz w:val="24"/>
          <w:szCs w:val="24"/>
        </w:rPr>
      </w:pPr>
      <w:r>
        <w:rPr>
          <w:rFonts w:hint="eastAsia" w:ascii="宋体" w:hAnsi="宋体"/>
          <w:b/>
          <w:sz w:val="24"/>
          <w:szCs w:val="24"/>
        </w:rPr>
        <w:t>（三）适用法律</w:t>
      </w:r>
    </w:p>
    <w:p w14:paraId="43BCA6C5">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14:paraId="1EFED67E">
      <w:pPr>
        <w:spacing w:line="400" w:lineRule="exact"/>
        <w:jc w:val="left"/>
        <w:rPr>
          <w:rFonts w:ascii="宋体" w:hAnsi="宋体"/>
          <w:sz w:val="24"/>
          <w:szCs w:val="24"/>
        </w:rPr>
      </w:pPr>
      <w:r>
        <w:rPr>
          <w:rFonts w:hint="eastAsia" w:ascii="宋体" w:hAnsi="宋体"/>
          <w:b/>
          <w:sz w:val="24"/>
          <w:szCs w:val="24"/>
        </w:rPr>
        <w:t>（四）委托招标费用</w:t>
      </w:r>
    </w:p>
    <w:p w14:paraId="1717B86E">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14:paraId="18F1AB71">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14:paraId="2C3F159B">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14:paraId="6A4B7100">
      <w:pPr>
        <w:spacing w:line="400" w:lineRule="exact"/>
        <w:jc w:val="center"/>
        <w:rPr>
          <w:rFonts w:ascii="宋体" w:hAnsi="宋体"/>
          <w:b/>
          <w:sz w:val="28"/>
          <w:szCs w:val="28"/>
        </w:rPr>
      </w:pPr>
      <w:r>
        <w:rPr>
          <w:rFonts w:hint="eastAsia" w:ascii="宋体" w:hAnsi="宋体"/>
          <w:b/>
          <w:sz w:val="28"/>
          <w:szCs w:val="28"/>
        </w:rPr>
        <w:t>二、竞标文件的编制</w:t>
      </w:r>
    </w:p>
    <w:p w14:paraId="6D0DC240">
      <w:pPr>
        <w:spacing w:line="400" w:lineRule="exact"/>
        <w:jc w:val="left"/>
        <w:rPr>
          <w:rFonts w:ascii="宋体" w:hAnsi="宋体"/>
          <w:b/>
          <w:sz w:val="24"/>
          <w:szCs w:val="24"/>
        </w:rPr>
      </w:pPr>
      <w:r>
        <w:rPr>
          <w:rFonts w:hint="eastAsia" w:ascii="宋体" w:hAnsi="宋体"/>
          <w:b/>
          <w:sz w:val="24"/>
          <w:szCs w:val="24"/>
        </w:rPr>
        <w:t>（七）竞标文件的编制要求</w:t>
      </w:r>
    </w:p>
    <w:p w14:paraId="4ADD429A">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14:paraId="763BC8AB">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14:paraId="5887FFE3">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14:paraId="787DC4DE">
      <w:pPr>
        <w:spacing w:line="400" w:lineRule="exact"/>
        <w:jc w:val="left"/>
        <w:rPr>
          <w:rFonts w:ascii="宋体" w:hAnsi="宋体"/>
          <w:sz w:val="24"/>
          <w:szCs w:val="24"/>
        </w:rPr>
      </w:pPr>
      <w:r>
        <w:rPr>
          <w:rFonts w:hint="eastAsia" w:ascii="宋体" w:hAnsi="宋体"/>
          <w:b/>
          <w:sz w:val="24"/>
          <w:szCs w:val="24"/>
        </w:rPr>
        <w:t>（八）竞标文件构成</w:t>
      </w:r>
    </w:p>
    <w:p w14:paraId="60D1889B">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14:paraId="59F297FA">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14:paraId="0C004965">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14:paraId="14D20F83">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14:paraId="376A2F9E">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14:paraId="5877D8E9">
      <w:pPr>
        <w:spacing w:line="400" w:lineRule="exact"/>
        <w:ind w:firstLine="480" w:firstLineChars="200"/>
        <w:jc w:val="left"/>
        <w:rPr>
          <w:rFonts w:ascii="宋体" w:hAnsi="宋体"/>
          <w:sz w:val="24"/>
          <w:szCs w:val="24"/>
        </w:rPr>
      </w:pPr>
      <w:r>
        <w:rPr>
          <w:rFonts w:hint="eastAsia" w:ascii="宋体" w:hAnsi="宋体"/>
          <w:sz w:val="24"/>
          <w:szCs w:val="24"/>
        </w:rPr>
        <w:t>2、商务文件</w:t>
      </w:r>
    </w:p>
    <w:p w14:paraId="1FE5BFCA">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14:paraId="48991C13">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14:paraId="328EEF8A">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14:paraId="54FEEE5A">
      <w:pPr>
        <w:spacing w:line="400" w:lineRule="exact"/>
        <w:jc w:val="left"/>
        <w:rPr>
          <w:rFonts w:ascii="宋体" w:hAnsi="宋体"/>
          <w:sz w:val="24"/>
          <w:szCs w:val="24"/>
        </w:rPr>
      </w:pPr>
      <w:r>
        <w:rPr>
          <w:rFonts w:hint="eastAsia" w:ascii="宋体" w:hAnsi="宋体"/>
          <w:b/>
          <w:sz w:val="24"/>
          <w:szCs w:val="24"/>
        </w:rPr>
        <w:t>（九）竞标文件格式</w:t>
      </w:r>
    </w:p>
    <w:p w14:paraId="20EAC41F">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14:paraId="145A8932">
      <w:pPr>
        <w:spacing w:line="400" w:lineRule="exact"/>
        <w:jc w:val="left"/>
        <w:rPr>
          <w:rFonts w:ascii="宋体" w:hAnsi="宋体"/>
          <w:sz w:val="24"/>
          <w:szCs w:val="24"/>
        </w:rPr>
      </w:pPr>
      <w:r>
        <w:rPr>
          <w:rFonts w:hint="eastAsia" w:ascii="宋体" w:hAnsi="宋体"/>
          <w:b/>
          <w:sz w:val="24"/>
          <w:szCs w:val="24"/>
        </w:rPr>
        <w:t>（十）竞标报价</w:t>
      </w:r>
    </w:p>
    <w:p w14:paraId="3242155A">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14:paraId="6EB89B6D">
      <w:pPr>
        <w:spacing w:line="400" w:lineRule="exact"/>
        <w:ind w:firstLine="480" w:firstLineChars="200"/>
        <w:rPr>
          <w:rFonts w:ascii="宋体" w:hAnsi="宋体"/>
          <w:sz w:val="24"/>
          <w:szCs w:val="24"/>
        </w:rPr>
      </w:pPr>
      <w:r>
        <w:rPr>
          <w:rFonts w:hint="eastAsia" w:ascii="宋体" w:hAnsi="宋体"/>
          <w:sz w:val="24"/>
          <w:szCs w:val="24"/>
        </w:rPr>
        <w:t>3.1投标报价编制要求</w:t>
      </w:r>
    </w:p>
    <w:p w14:paraId="69A76264">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14:paraId="14B293D1">
      <w:pPr>
        <w:spacing w:line="400" w:lineRule="exact"/>
        <w:jc w:val="left"/>
        <w:rPr>
          <w:rFonts w:ascii="宋体" w:hAnsi="宋体"/>
          <w:sz w:val="24"/>
          <w:szCs w:val="24"/>
        </w:rPr>
      </w:pPr>
      <w:r>
        <w:rPr>
          <w:rFonts w:hint="eastAsia" w:ascii="宋体" w:hAnsi="宋体"/>
          <w:b/>
          <w:sz w:val="24"/>
          <w:szCs w:val="24"/>
        </w:rPr>
        <w:t>（十一）竞标有效期</w:t>
      </w:r>
    </w:p>
    <w:p w14:paraId="7A8B9386">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14:paraId="5EA7347F">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14:paraId="2431B412">
      <w:pPr>
        <w:spacing w:line="400" w:lineRule="exact"/>
        <w:jc w:val="left"/>
        <w:rPr>
          <w:rFonts w:ascii="宋体" w:hAnsi="宋体"/>
          <w:sz w:val="24"/>
          <w:szCs w:val="24"/>
        </w:rPr>
      </w:pPr>
      <w:r>
        <w:rPr>
          <w:rFonts w:hint="eastAsia" w:ascii="宋体" w:hAnsi="宋体"/>
          <w:b/>
          <w:sz w:val="24"/>
          <w:szCs w:val="24"/>
        </w:rPr>
        <w:t>（十二）竞标文件签署</w:t>
      </w:r>
    </w:p>
    <w:p w14:paraId="5A78C65B">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14:paraId="71FB88E3">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14:paraId="5E6B85DC">
      <w:pPr>
        <w:spacing w:line="400" w:lineRule="exact"/>
        <w:jc w:val="center"/>
        <w:rPr>
          <w:rFonts w:ascii="宋体" w:hAnsi="宋体"/>
          <w:b/>
          <w:sz w:val="28"/>
          <w:szCs w:val="28"/>
        </w:rPr>
      </w:pPr>
      <w:r>
        <w:rPr>
          <w:rFonts w:hint="eastAsia" w:ascii="宋体" w:hAnsi="宋体"/>
          <w:b/>
          <w:sz w:val="28"/>
          <w:szCs w:val="28"/>
        </w:rPr>
        <w:t>三、竞标文件的递交</w:t>
      </w:r>
    </w:p>
    <w:p w14:paraId="6A17D409">
      <w:pPr>
        <w:spacing w:line="400" w:lineRule="exact"/>
        <w:jc w:val="left"/>
        <w:rPr>
          <w:rFonts w:ascii="宋体" w:hAnsi="宋体"/>
          <w:sz w:val="24"/>
          <w:szCs w:val="24"/>
        </w:rPr>
      </w:pPr>
      <w:r>
        <w:rPr>
          <w:rFonts w:hint="eastAsia" w:ascii="宋体" w:hAnsi="宋体"/>
          <w:b/>
          <w:sz w:val="24"/>
          <w:szCs w:val="24"/>
        </w:rPr>
        <w:t>（十三）竞标文件的密封和标记</w:t>
      </w:r>
    </w:p>
    <w:p w14:paraId="4D317005">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14:paraId="5F19C004">
      <w:pPr>
        <w:spacing w:line="400" w:lineRule="exact"/>
        <w:ind w:firstLine="480" w:firstLineChars="200"/>
        <w:jc w:val="left"/>
        <w:rPr>
          <w:rFonts w:ascii="宋体" w:hAnsi="宋体"/>
          <w:sz w:val="24"/>
          <w:szCs w:val="24"/>
        </w:rPr>
      </w:pPr>
      <w:r>
        <w:rPr>
          <w:rFonts w:hint="eastAsia" w:ascii="宋体" w:hAnsi="宋体"/>
          <w:sz w:val="24"/>
          <w:szCs w:val="24"/>
        </w:rPr>
        <w:t>2、密封件格式</w:t>
      </w:r>
    </w:p>
    <w:p w14:paraId="6454C51E">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14:paraId="33C35CFB">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14:paraId="1609DA43">
      <w:pPr>
        <w:spacing w:line="400" w:lineRule="exact"/>
        <w:jc w:val="left"/>
        <w:rPr>
          <w:rFonts w:ascii="宋体" w:hAnsi="宋体"/>
          <w:b/>
          <w:sz w:val="24"/>
          <w:szCs w:val="24"/>
        </w:rPr>
      </w:pPr>
      <w:r>
        <w:rPr>
          <w:rFonts w:hint="eastAsia" w:ascii="宋体" w:hAnsi="宋体"/>
          <w:b/>
          <w:sz w:val="24"/>
          <w:szCs w:val="24"/>
        </w:rPr>
        <w:t>（十四）竞标文件递交截止日期及方式</w:t>
      </w:r>
    </w:p>
    <w:p w14:paraId="314A2820">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14:paraId="467BCE04">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w:t>
      </w:r>
    </w:p>
    <w:p w14:paraId="55EF1F55">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14:paraId="3FBB0798">
      <w:pPr>
        <w:spacing w:line="400" w:lineRule="exact"/>
        <w:jc w:val="left"/>
        <w:rPr>
          <w:rFonts w:ascii="宋体" w:hAnsi="宋体"/>
          <w:sz w:val="24"/>
          <w:szCs w:val="24"/>
        </w:rPr>
      </w:pPr>
      <w:r>
        <w:rPr>
          <w:rFonts w:hint="eastAsia" w:ascii="宋体" w:hAnsi="宋体"/>
          <w:b/>
          <w:sz w:val="24"/>
          <w:szCs w:val="24"/>
        </w:rPr>
        <w:t>（十五）迟交的竞标文件</w:t>
      </w:r>
    </w:p>
    <w:p w14:paraId="0DACB766">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14:paraId="06807ED6">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14:paraId="73C4CA7E">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14:paraId="5B874E49">
      <w:pPr>
        <w:spacing w:line="400" w:lineRule="exact"/>
        <w:rPr>
          <w:rFonts w:ascii="宋体" w:hAnsi="宋体"/>
          <w:sz w:val="24"/>
          <w:szCs w:val="24"/>
        </w:rPr>
      </w:pPr>
    </w:p>
    <w:p w14:paraId="7743EC9D">
      <w:pPr>
        <w:spacing w:line="400" w:lineRule="exact"/>
        <w:rPr>
          <w:rFonts w:ascii="宋体" w:hAnsi="宋体"/>
          <w:sz w:val="24"/>
          <w:szCs w:val="24"/>
        </w:rPr>
      </w:pPr>
    </w:p>
    <w:p w14:paraId="25B26DE5">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14:paraId="7D08E454">
      <w:pPr>
        <w:spacing w:line="400" w:lineRule="exact"/>
        <w:jc w:val="left"/>
        <w:rPr>
          <w:rFonts w:ascii="宋体" w:hAnsi="宋体"/>
          <w:b/>
          <w:sz w:val="24"/>
          <w:szCs w:val="24"/>
        </w:rPr>
      </w:pPr>
      <w:r>
        <w:rPr>
          <w:rFonts w:hint="eastAsia" w:ascii="宋体" w:hAnsi="宋体"/>
          <w:b/>
          <w:sz w:val="24"/>
          <w:szCs w:val="24"/>
        </w:rPr>
        <w:t>（十七）无效竞标条款</w:t>
      </w:r>
    </w:p>
    <w:p w14:paraId="32F2AC2F">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14:paraId="72745834">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14:paraId="6FE33038">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14:paraId="0AF785FA">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14:paraId="3D6A68BC">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14:paraId="26415173">
      <w:pPr>
        <w:spacing w:line="400" w:lineRule="exact"/>
        <w:ind w:firstLine="600"/>
        <w:jc w:val="left"/>
        <w:rPr>
          <w:rFonts w:ascii="宋体" w:hAnsi="宋体"/>
          <w:sz w:val="24"/>
          <w:szCs w:val="24"/>
        </w:rPr>
      </w:pPr>
      <w:r>
        <w:rPr>
          <w:rFonts w:hint="eastAsia" w:ascii="宋体" w:hAnsi="宋体"/>
          <w:sz w:val="24"/>
          <w:szCs w:val="24"/>
        </w:rPr>
        <w:t>6、法律、法规规定的其他情况；</w:t>
      </w:r>
    </w:p>
    <w:p w14:paraId="489C0343">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14:paraId="6AF0D654">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14:paraId="31AC1AEA">
      <w:pPr>
        <w:snapToGrid w:val="0"/>
        <w:spacing w:line="400" w:lineRule="exact"/>
        <w:rPr>
          <w:rFonts w:ascii="宋体" w:hAnsi="宋体"/>
          <w:b/>
          <w:sz w:val="24"/>
          <w:szCs w:val="24"/>
        </w:rPr>
      </w:pPr>
      <w:r>
        <w:rPr>
          <w:rFonts w:hint="eastAsia" w:ascii="宋体" w:hAnsi="宋体"/>
          <w:b/>
          <w:sz w:val="24"/>
          <w:szCs w:val="24"/>
        </w:rPr>
        <w:t>（十八）废标条款</w:t>
      </w:r>
    </w:p>
    <w:p w14:paraId="7C1FD92D">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14:paraId="78F6D743">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14:paraId="27320E52">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14:paraId="1C9F7DF2">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14:paraId="0C7F576E">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14:paraId="0A87887B">
      <w:pPr>
        <w:spacing w:line="400" w:lineRule="exact"/>
        <w:jc w:val="left"/>
        <w:rPr>
          <w:rFonts w:ascii="宋体" w:hAnsi="宋体"/>
          <w:b/>
          <w:sz w:val="24"/>
          <w:szCs w:val="24"/>
        </w:rPr>
      </w:pPr>
      <w:r>
        <w:rPr>
          <w:rFonts w:hint="eastAsia" w:ascii="宋体" w:hAnsi="宋体"/>
          <w:b/>
          <w:sz w:val="24"/>
          <w:szCs w:val="24"/>
        </w:rPr>
        <w:t>（十九）取消成交候选人资格条款</w:t>
      </w:r>
    </w:p>
    <w:p w14:paraId="54CC310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14:paraId="2C037D68">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14:paraId="7636E114">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14:paraId="6005882E">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14:paraId="4B469C58">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14:paraId="36AA9264">
      <w:pPr>
        <w:pStyle w:val="3"/>
        <w:spacing w:line="400" w:lineRule="exact"/>
        <w:jc w:val="center"/>
        <w:rPr>
          <w:rFonts w:hint="eastAsia" w:ascii="宋体" w:hAnsi="宋体" w:eastAsia="宋体"/>
          <w:color w:val="000000"/>
          <w:sz w:val="28"/>
          <w:szCs w:val="28"/>
          <w:lang w:eastAsia="zh-CN"/>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w:t>
      </w:r>
      <w:bookmarkEnd w:id="3"/>
      <w:r>
        <w:rPr>
          <w:rFonts w:hint="eastAsia" w:ascii="宋体" w:hAnsi="宋体" w:eastAsia="宋体"/>
          <w:color w:val="000000"/>
          <w:sz w:val="28"/>
          <w:szCs w:val="28"/>
          <w:lang w:eastAsia="zh-CN"/>
        </w:rPr>
        <w:t>结果</w:t>
      </w:r>
    </w:p>
    <w:p w14:paraId="17CF6488">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14:paraId="2C7B6556">
      <w:pPr>
        <w:widowControl/>
        <w:spacing w:line="400" w:lineRule="exact"/>
        <w:ind w:firstLine="480" w:firstLineChars="200"/>
        <w:rPr>
          <w:rFonts w:ascii="宋体" w:hAnsi="宋体"/>
          <w:sz w:val="24"/>
          <w:szCs w:val="24"/>
          <w:u w:val="single"/>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14:paraId="06450DB0">
      <w:pPr>
        <w:spacing w:line="4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14:paraId="1F7B4441">
      <w:pPr>
        <w:spacing w:line="4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竞标</w:t>
      </w:r>
      <w:r>
        <w:rPr>
          <w:rFonts w:hint="eastAsia" w:ascii="宋体" w:hAnsi="宋体"/>
          <w:sz w:val="24"/>
          <w:szCs w:val="24"/>
        </w:rPr>
        <w:t>时，由</w:t>
      </w:r>
      <w:r>
        <w:rPr>
          <w:rFonts w:hint="eastAsia" w:ascii="宋体" w:hAnsi="宋体"/>
          <w:sz w:val="24"/>
          <w:szCs w:val="24"/>
          <w:lang w:eastAsia="zh-CN"/>
        </w:rPr>
        <w:t>代建公司</w:t>
      </w:r>
      <w:r>
        <w:rPr>
          <w:rFonts w:hint="eastAsia" w:ascii="宋体" w:hAnsi="宋体"/>
          <w:sz w:val="24"/>
          <w:szCs w:val="24"/>
        </w:rPr>
        <w:t>、监管部门代表及竞标人代表检查投标文件的密封情况等。</w:t>
      </w:r>
    </w:p>
    <w:p w14:paraId="7FD16F92">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14:paraId="2DB96987">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14:paraId="1AC63DE1">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14:paraId="6AF46C6D">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14:paraId="02558D1C">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14:paraId="2E4EE24E">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14:paraId="711BED65">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14:paraId="4AE4F3A5">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14:paraId="451C652A">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14:paraId="0340647E">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14:paraId="2B3C0159">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14:paraId="3194D87A">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14:paraId="4682EA7F">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14:paraId="3905CB3A">
      <w:pPr>
        <w:spacing w:line="400" w:lineRule="exact"/>
        <w:rPr>
          <w:rFonts w:ascii="宋体" w:hAnsi="宋体"/>
          <w:b/>
          <w:sz w:val="24"/>
          <w:szCs w:val="24"/>
        </w:rPr>
      </w:pPr>
      <w:r>
        <w:rPr>
          <w:rFonts w:hint="eastAsia" w:hAnsi="宋体"/>
          <w:b/>
          <w:sz w:val="24"/>
          <w:szCs w:val="24"/>
        </w:rPr>
        <w:t>（二十四）</w:t>
      </w:r>
      <w:r>
        <w:rPr>
          <w:rFonts w:hint="eastAsia" w:ascii="宋体" w:hAnsi="宋体"/>
          <w:b/>
          <w:sz w:val="24"/>
          <w:szCs w:val="24"/>
        </w:rPr>
        <w:t>比较与评价</w:t>
      </w:r>
    </w:p>
    <w:p w14:paraId="6F828D37">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14:paraId="53EC1C3E">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14:paraId="1D6154AC">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14:paraId="63E902D1">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14:paraId="1FE7933A">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14:paraId="7DCB2920">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14:paraId="4F4EBF62">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14:paraId="4A0447D3">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14:paraId="69272F3E">
      <w:pPr>
        <w:spacing w:line="400" w:lineRule="exact"/>
        <w:rPr>
          <w:rFonts w:ascii="宋体" w:hAnsi="宋体"/>
          <w:b/>
          <w:sz w:val="24"/>
          <w:szCs w:val="24"/>
        </w:rPr>
      </w:pPr>
      <w:r>
        <w:rPr>
          <w:rFonts w:hint="eastAsia" w:ascii="宋体" w:hAnsi="宋体"/>
          <w:b/>
          <w:sz w:val="24"/>
          <w:szCs w:val="24"/>
        </w:rPr>
        <w:t>（三十）评标办法</w:t>
      </w:r>
    </w:p>
    <w:p w14:paraId="06AEF010">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14:paraId="28AC67F1">
      <w:pPr>
        <w:jc w:val="center"/>
        <w:rPr>
          <w:rFonts w:ascii="宋体" w:hAnsi="宋体"/>
          <w:b/>
          <w:sz w:val="44"/>
          <w:szCs w:val="44"/>
        </w:rPr>
      </w:pPr>
    </w:p>
    <w:p w14:paraId="19D62829">
      <w:pPr>
        <w:jc w:val="center"/>
        <w:rPr>
          <w:rFonts w:ascii="宋体" w:hAnsi="宋体"/>
          <w:b/>
          <w:sz w:val="44"/>
          <w:szCs w:val="44"/>
        </w:rPr>
      </w:pPr>
    </w:p>
    <w:p w14:paraId="4232BC94">
      <w:pPr>
        <w:jc w:val="center"/>
        <w:rPr>
          <w:rFonts w:ascii="宋体" w:hAnsi="宋体"/>
          <w:b/>
          <w:sz w:val="44"/>
          <w:szCs w:val="44"/>
        </w:rPr>
      </w:pPr>
    </w:p>
    <w:p w14:paraId="7A921B0D">
      <w:pPr>
        <w:jc w:val="center"/>
        <w:rPr>
          <w:rFonts w:ascii="宋体" w:hAnsi="宋体"/>
          <w:b/>
          <w:sz w:val="44"/>
          <w:szCs w:val="44"/>
        </w:rPr>
      </w:pPr>
    </w:p>
    <w:p w14:paraId="176A1B57">
      <w:pPr>
        <w:jc w:val="center"/>
        <w:rPr>
          <w:rFonts w:ascii="宋体" w:hAnsi="宋体"/>
          <w:b/>
          <w:sz w:val="44"/>
          <w:szCs w:val="44"/>
        </w:rPr>
      </w:pPr>
    </w:p>
    <w:p w14:paraId="2DDD0C8C">
      <w:pPr>
        <w:jc w:val="center"/>
        <w:rPr>
          <w:rFonts w:ascii="宋体" w:hAnsi="宋体"/>
          <w:b/>
          <w:sz w:val="44"/>
          <w:szCs w:val="44"/>
        </w:rPr>
      </w:pPr>
    </w:p>
    <w:p w14:paraId="072BE881">
      <w:pPr>
        <w:jc w:val="center"/>
        <w:rPr>
          <w:rFonts w:ascii="宋体" w:hAnsi="宋体"/>
          <w:b/>
          <w:sz w:val="44"/>
          <w:szCs w:val="44"/>
        </w:rPr>
      </w:pPr>
    </w:p>
    <w:p w14:paraId="4B968975">
      <w:pPr>
        <w:jc w:val="center"/>
        <w:rPr>
          <w:rFonts w:ascii="宋体" w:hAnsi="宋体"/>
          <w:b/>
          <w:sz w:val="44"/>
          <w:szCs w:val="44"/>
        </w:rPr>
      </w:pPr>
    </w:p>
    <w:p w14:paraId="1EDD4B46">
      <w:pPr>
        <w:jc w:val="center"/>
        <w:rPr>
          <w:rFonts w:ascii="宋体" w:hAnsi="宋体"/>
          <w:b/>
          <w:sz w:val="44"/>
          <w:szCs w:val="44"/>
        </w:rPr>
      </w:pPr>
    </w:p>
    <w:p w14:paraId="3096A6DA">
      <w:pPr>
        <w:jc w:val="center"/>
        <w:rPr>
          <w:rFonts w:ascii="宋体" w:hAnsi="宋体"/>
          <w:b/>
          <w:sz w:val="44"/>
          <w:szCs w:val="44"/>
        </w:rPr>
      </w:pPr>
    </w:p>
    <w:p w14:paraId="7DAD5549">
      <w:pPr>
        <w:jc w:val="center"/>
        <w:rPr>
          <w:rFonts w:ascii="宋体" w:hAnsi="宋体"/>
          <w:b/>
          <w:sz w:val="44"/>
          <w:szCs w:val="44"/>
        </w:rPr>
      </w:pPr>
    </w:p>
    <w:p w14:paraId="13CC61BD">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14:paraId="49858446">
      <w:pPr>
        <w:spacing w:line="440" w:lineRule="exact"/>
        <w:rPr>
          <w:rFonts w:ascii="宋体" w:hAnsi="宋体"/>
          <w:b/>
          <w:sz w:val="24"/>
          <w:szCs w:val="24"/>
        </w:rPr>
      </w:pPr>
      <w:r>
        <w:rPr>
          <w:rFonts w:hint="eastAsia" w:ascii="宋体" w:hAnsi="宋体"/>
          <w:b/>
          <w:sz w:val="24"/>
          <w:szCs w:val="24"/>
        </w:rPr>
        <w:t>附件</w:t>
      </w:r>
    </w:p>
    <w:p w14:paraId="1B8356A0">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14:paraId="5A51305A">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rFonts w:hint="eastAsia" w:ascii="仿宋_GB2312" w:eastAsia="仿宋_GB2312"/>
          <w:sz w:val="24"/>
          <w:szCs w:val="24"/>
        </w:rPr>
        <w:t>：</w:t>
      </w:r>
    </w:p>
    <w:p w14:paraId="68B87371">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景德镇物流中心二期建设项目初勘</w:t>
      </w:r>
      <w:r>
        <w:rPr>
          <w:rFonts w:hint="eastAsia" w:ascii="仿宋_GB2312" w:eastAsia="仿宋_GB2312"/>
          <w:sz w:val="24"/>
          <w:szCs w:val="24"/>
        </w:rPr>
        <w:t>工程的委托招标活动并竞标，为此，我方郑重声明以下诸点，并负法律责任。</w:t>
      </w:r>
    </w:p>
    <w:p w14:paraId="717EF7DA">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14:paraId="1BC90941">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14:paraId="4A5CCFD9">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14:paraId="21D78253">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14:paraId="0D27C564">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14:paraId="494FD61B">
      <w:pPr>
        <w:spacing w:line="600" w:lineRule="exact"/>
        <w:rPr>
          <w:rFonts w:ascii="仿宋_GB2312" w:eastAsia="仿宋_GB2312"/>
          <w:sz w:val="24"/>
          <w:szCs w:val="24"/>
        </w:rPr>
      </w:pPr>
    </w:p>
    <w:p w14:paraId="484BFA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14:paraId="32F498C6">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14:paraId="77F3F455">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14:paraId="04127204">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14:paraId="04C247A7">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14:paraId="2BE16B6E">
      <w:pPr>
        <w:spacing w:line="600" w:lineRule="exact"/>
        <w:rPr>
          <w:rFonts w:ascii="仿宋_GB2312" w:eastAsia="仿宋_GB2312"/>
          <w:sz w:val="24"/>
          <w:szCs w:val="24"/>
        </w:rPr>
      </w:pPr>
    </w:p>
    <w:p w14:paraId="532887AD">
      <w:pPr>
        <w:spacing w:line="600" w:lineRule="exact"/>
        <w:rPr>
          <w:rFonts w:ascii="仿宋_GB2312" w:eastAsia="仿宋_GB2312"/>
          <w:sz w:val="24"/>
          <w:szCs w:val="24"/>
        </w:rPr>
      </w:pPr>
    </w:p>
    <w:p w14:paraId="0971507C">
      <w:pPr>
        <w:spacing w:line="600" w:lineRule="exact"/>
        <w:rPr>
          <w:rFonts w:ascii="仿宋_GB2312" w:eastAsia="仿宋_GB2312"/>
          <w:sz w:val="24"/>
          <w:szCs w:val="24"/>
        </w:rPr>
      </w:pPr>
    </w:p>
    <w:p w14:paraId="619EB0AF">
      <w:pPr>
        <w:spacing w:line="600" w:lineRule="exact"/>
        <w:rPr>
          <w:rFonts w:ascii="仿宋_GB2312" w:eastAsia="仿宋_GB2312"/>
          <w:sz w:val="24"/>
          <w:szCs w:val="24"/>
        </w:rPr>
      </w:pPr>
    </w:p>
    <w:p w14:paraId="154FEDCA">
      <w:pPr>
        <w:spacing w:line="600" w:lineRule="exact"/>
        <w:rPr>
          <w:rFonts w:ascii="仿宋_GB2312" w:eastAsia="仿宋_GB2312"/>
          <w:sz w:val="24"/>
          <w:szCs w:val="24"/>
        </w:rPr>
      </w:pPr>
    </w:p>
    <w:p w14:paraId="2F5C8CA0">
      <w:pPr>
        <w:spacing w:line="560" w:lineRule="exact"/>
        <w:rPr>
          <w:rFonts w:ascii="宋体" w:hAnsi="宋体"/>
          <w:b/>
          <w:sz w:val="24"/>
          <w:szCs w:val="24"/>
        </w:rPr>
      </w:pPr>
      <w:r>
        <w:rPr>
          <w:rFonts w:hint="eastAsia" w:ascii="宋体" w:hAnsi="宋体"/>
          <w:b/>
          <w:sz w:val="24"/>
          <w:szCs w:val="24"/>
        </w:rPr>
        <w:t>附件</w:t>
      </w:r>
    </w:p>
    <w:p w14:paraId="70BFFFE8">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14:paraId="540F59BF">
      <w:pPr>
        <w:spacing w:line="560" w:lineRule="exact"/>
        <w:rPr>
          <w:rFonts w:ascii="仿宋_GB2312" w:eastAsia="仿宋_GB2312"/>
          <w:sz w:val="24"/>
          <w:szCs w:val="24"/>
        </w:rPr>
      </w:pPr>
    </w:p>
    <w:p w14:paraId="0841A297">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14:paraId="28F8029B">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14:paraId="3839C913">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14:paraId="5E9C3ED7">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14:paraId="6E25F849">
      <w:pPr>
        <w:spacing w:line="360" w:lineRule="auto"/>
        <w:ind w:firstLine="480" w:firstLineChars="200"/>
        <w:rPr>
          <w:rFonts w:ascii="仿宋_GB2312" w:eastAsia="仿宋_GB2312"/>
          <w:sz w:val="24"/>
          <w:szCs w:val="24"/>
        </w:rPr>
      </w:pPr>
    </w:p>
    <w:p w14:paraId="5757E20C">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14:paraId="2C0BD124">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14:paraId="0A0F2556">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14:paraId="10217D4F">
      <w:pPr>
        <w:spacing w:line="360" w:lineRule="auto"/>
        <w:rPr>
          <w:rFonts w:ascii="仿宋_GB2312" w:eastAsia="仿宋_GB2312"/>
          <w:sz w:val="24"/>
          <w:szCs w:val="24"/>
        </w:rPr>
      </w:pPr>
    </w:p>
    <w:p w14:paraId="39F74269">
      <w:pPr>
        <w:spacing w:line="560" w:lineRule="exact"/>
        <w:rPr>
          <w:rFonts w:ascii="仿宋_GB2312" w:eastAsia="仿宋_GB2312"/>
          <w:sz w:val="24"/>
          <w:szCs w:val="24"/>
        </w:rPr>
      </w:pPr>
    </w:p>
    <w:p w14:paraId="4DBA2E2C">
      <w:pPr>
        <w:spacing w:line="560" w:lineRule="exact"/>
        <w:rPr>
          <w:rFonts w:ascii="仿宋_GB2312" w:eastAsia="仿宋_GB2312"/>
          <w:sz w:val="24"/>
          <w:szCs w:val="24"/>
        </w:rPr>
      </w:pPr>
    </w:p>
    <w:p w14:paraId="4613F610">
      <w:pPr>
        <w:spacing w:line="560" w:lineRule="exact"/>
        <w:rPr>
          <w:rFonts w:ascii="仿宋_GB2312" w:eastAsia="仿宋_GB2312"/>
          <w:sz w:val="24"/>
          <w:szCs w:val="24"/>
        </w:rPr>
      </w:pPr>
    </w:p>
    <w:p w14:paraId="700585D2">
      <w:pPr>
        <w:spacing w:line="560" w:lineRule="exact"/>
        <w:rPr>
          <w:rFonts w:ascii="仿宋_GB2312" w:eastAsia="仿宋_GB2312"/>
          <w:sz w:val="24"/>
          <w:szCs w:val="24"/>
        </w:rPr>
      </w:pPr>
    </w:p>
    <w:p w14:paraId="2820BA50">
      <w:pPr>
        <w:spacing w:line="560" w:lineRule="exact"/>
        <w:rPr>
          <w:rFonts w:ascii="仿宋_GB2312" w:eastAsia="仿宋_GB2312"/>
          <w:sz w:val="24"/>
          <w:szCs w:val="24"/>
        </w:rPr>
      </w:pPr>
    </w:p>
    <w:p w14:paraId="7FCE7800">
      <w:pPr>
        <w:spacing w:line="560" w:lineRule="exact"/>
        <w:rPr>
          <w:rFonts w:ascii="仿宋_GB2312" w:eastAsia="仿宋_GB2312"/>
          <w:sz w:val="24"/>
          <w:szCs w:val="24"/>
        </w:rPr>
      </w:pPr>
    </w:p>
    <w:p w14:paraId="5DBB0914">
      <w:pPr>
        <w:spacing w:line="560" w:lineRule="exact"/>
        <w:rPr>
          <w:rFonts w:ascii="仿宋_GB2312" w:eastAsia="仿宋_GB2312"/>
          <w:sz w:val="24"/>
          <w:szCs w:val="24"/>
        </w:rPr>
      </w:pPr>
    </w:p>
    <w:p w14:paraId="7C5DE723">
      <w:pPr>
        <w:spacing w:line="560" w:lineRule="exact"/>
        <w:rPr>
          <w:rFonts w:ascii="仿宋_GB2312" w:eastAsia="仿宋_GB2312"/>
          <w:sz w:val="24"/>
          <w:szCs w:val="24"/>
        </w:rPr>
      </w:pPr>
    </w:p>
    <w:p w14:paraId="5A0E3176">
      <w:pPr>
        <w:spacing w:line="560" w:lineRule="exact"/>
        <w:rPr>
          <w:rFonts w:ascii="仿宋_GB2312" w:eastAsia="仿宋_GB2312"/>
          <w:sz w:val="24"/>
          <w:szCs w:val="24"/>
        </w:rPr>
      </w:pPr>
    </w:p>
    <w:p w14:paraId="4FE5FD98">
      <w:pPr>
        <w:spacing w:line="560" w:lineRule="exact"/>
        <w:rPr>
          <w:rFonts w:ascii="仿宋_GB2312" w:eastAsia="仿宋_GB2312"/>
          <w:sz w:val="24"/>
          <w:szCs w:val="24"/>
        </w:rPr>
      </w:pPr>
    </w:p>
    <w:p w14:paraId="28CD4CE5">
      <w:pPr>
        <w:spacing w:line="560" w:lineRule="exact"/>
        <w:rPr>
          <w:rFonts w:ascii="仿宋_GB2312" w:eastAsia="仿宋_GB2312"/>
          <w:sz w:val="24"/>
          <w:szCs w:val="24"/>
        </w:rPr>
      </w:pPr>
    </w:p>
    <w:p w14:paraId="2A73D51D">
      <w:pPr>
        <w:spacing w:line="560" w:lineRule="exact"/>
        <w:rPr>
          <w:rFonts w:ascii="仿宋_GB2312" w:eastAsia="仿宋_GB2312"/>
          <w:sz w:val="24"/>
          <w:szCs w:val="24"/>
        </w:rPr>
      </w:pPr>
    </w:p>
    <w:p w14:paraId="0250D3C9">
      <w:pPr>
        <w:widowControl/>
        <w:topLinePunct/>
        <w:spacing w:before="4" w:line="360" w:lineRule="auto"/>
        <w:rPr>
          <w:rFonts w:eastAsia="仿宋_GB2312"/>
          <w:sz w:val="24"/>
          <w:szCs w:val="24"/>
        </w:rPr>
      </w:pPr>
    </w:p>
    <w:p w14:paraId="434CECD8">
      <w:pPr>
        <w:spacing w:line="440" w:lineRule="exact"/>
      </w:pPr>
    </w:p>
    <w:p w14:paraId="424B181E">
      <w:pPr>
        <w:spacing w:line="440" w:lineRule="exact"/>
      </w:pPr>
    </w:p>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5D3C4">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2C9EF4D7">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2E67">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14:paraId="09B52406">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AEADA">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14:paraId="01625A5E">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9E156">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CFD19">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0688B"/>
    <w:rsid w:val="00313CF8"/>
    <w:rsid w:val="003E032D"/>
    <w:rsid w:val="003F66AA"/>
    <w:rsid w:val="00441692"/>
    <w:rsid w:val="005E5C8A"/>
    <w:rsid w:val="005E6D71"/>
    <w:rsid w:val="006D4EEA"/>
    <w:rsid w:val="00831333"/>
    <w:rsid w:val="00902BB1"/>
    <w:rsid w:val="00953254"/>
    <w:rsid w:val="009768EF"/>
    <w:rsid w:val="00A44BDC"/>
    <w:rsid w:val="00A75BCF"/>
    <w:rsid w:val="00AD79C7"/>
    <w:rsid w:val="00C13FAB"/>
    <w:rsid w:val="00C22141"/>
    <w:rsid w:val="00C51A8B"/>
    <w:rsid w:val="00CA6415"/>
    <w:rsid w:val="00D51520"/>
    <w:rsid w:val="00E35FA0"/>
    <w:rsid w:val="00EA5A40"/>
    <w:rsid w:val="00ED041A"/>
    <w:rsid w:val="00F833B3"/>
    <w:rsid w:val="010D19AF"/>
    <w:rsid w:val="081E79F8"/>
    <w:rsid w:val="085F679A"/>
    <w:rsid w:val="0914518E"/>
    <w:rsid w:val="0C2D3516"/>
    <w:rsid w:val="0D874D64"/>
    <w:rsid w:val="139601CD"/>
    <w:rsid w:val="163313D0"/>
    <w:rsid w:val="19FE1B00"/>
    <w:rsid w:val="1B153482"/>
    <w:rsid w:val="1CFA78C7"/>
    <w:rsid w:val="1D355134"/>
    <w:rsid w:val="2538122F"/>
    <w:rsid w:val="26524173"/>
    <w:rsid w:val="276B4547"/>
    <w:rsid w:val="28022A74"/>
    <w:rsid w:val="2A174676"/>
    <w:rsid w:val="2CBC1DC3"/>
    <w:rsid w:val="2E9C05B3"/>
    <w:rsid w:val="2F5E4E35"/>
    <w:rsid w:val="2F7B180E"/>
    <w:rsid w:val="2FEC3129"/>
    <w:rsid w:val="30C64EDF"/>
    <w:rsid w:val="31422505"/>
    <w:rsid w:val="32270DB0"/>
    <w:rsid w:val="327A56DF"/>
    <w:rsid w:val="333F2992"/>
    <w:rsid w:val="346F7832"/>
    <w:rsid w:val="3B8C2631"/>
    <w:rsid w:val="3CC3270A"/>
    <w:rsid w:val="3D905866"/>
    <w:rsid w:val="3DC72016"/>
    <w:rsid w:val="40515B46"/>
    <w:rsid w:val="41A46DE7"/>
    <w:rsid w:val="42321BDD"/>
    <w:rsid w:val="44575FB2"/>
    <w:rsid w:val="474C7B15"/>
    <w:rsid w:val="47EF0ED9"/>
    <w:rsid w:val="4974479D"/>
    <w:rsid w:val="4B340EC0"/>
    <w:rsid w:val="4BFF2C2B"/>
    <w:rsid w:val="4C2608F4"/>
    <w:rsid w:val="4C7C4CE8"/>
    <w:rsid w:val="4CE63D97"/>
    <w:rsid w:val="4E03024D"/>
    <w:rsid w:val="51F40CBB"/>
    <w:rsid w:val="52DA0035"/>
    <w:rsid w:val="53DF3D9B"/>
    <w:rsid w:val="59DC694C"/>
    <w:rsid w:val="5C2D1277"/>
    <w:rsid w:val="5D2D429B"/>
    <w:rsid w:val="603241CD"/>
    <w:rsid w:val="6049287C"/>
    <w:rsid w:val="66EA3071"/>
    <w:rsid w:val="66FF2716"/>
    <w:rsid w:val="698A0647"/>
    <w:rsid w:val="6A387350"/>
    <w:rsid w:val="6F3A2D14"/>
    <w:rsid w:val="6FF87C8B"/>
    <w:rsid w:val="71D2481F"/>
    <w:rsid w:val="735C2543"/>
    <w:rsid w:val="74190561"/>
    <w:rsid w:val="78CE4886"/>
    <w:rsid w:val="7B9E5727"/>
    <w:rsid w:val="7CE54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523</Words>
  <Characters>572</Characters>
  <Lines>42</Lines>
  <Paragraphs>12</Paragraphs>
  <TotalTime>17</TotalTime>
  <ScaleCrop>false</ScaleCrop>
  <LinksUpToDate>false</LinksUpToDate>
  <CharactersWithSpaces>875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2025-03-03T01:49:12Z</dcterms:modified>
  <dc:title>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1317C9C72E6040BEB4ADEBCD2AF02C07</vt:lpwstr>
  </property>
  <property fmtid="{D5CDD505-2E9C-101B-9397-08002B2CF9AE}" pid="4" name="KSOTemplateDocerSaveRecord">
    <vt:lpwstr>eyJoZGlkIjoiMDc5ZDU2ZWUwZjRiOGM1Yzk1NjhiYjQ5MmYxMjFmYzMiLCJ1c2VySWQiOiI1MDg4NDIxMzcifQ==</vt:lpwstr>
  </property>
</Properties>
</file>