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rPr>
        <w:t>景德镇市国际陶瓷文化博览旅游交流中心建设项目（一标段）洪蛇</w:t>
      </w:r>
      <w:r>
        <w:rPr>
          <w:rFonts w:hint="eastAsia" w:ascii="宋体" w:hAnsi="宋体"/>
          <w:sz w:val="32"/>
          <w:szCs w:val="32"/>
          <w:u w:val="single"/>
        </w:rPr>
        <w:t>Ⅰ、Ⅱ线山体土方工程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 xml:space="preserve">景德镇市国信城市运营发展有限公司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景德镇市国信城市运营发展有限公司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年</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景德镇市国际陶瓷文化博览旅游交流中心建设项目（一标段</w:t>
      </w:r>
      <w:r>
        <w:rPr>
          <w:rFonts w:hint="eastAsia" w:ascii="宋体" w:hAnsi="宋体" w:cs="宋体"/>
          <w:b/>
          <w:bCs/>
          <w:sz w:val="24"/>
          <w:szCs w:val="24"/>
          <w:u w:val="single"/>
        </w:rPr>
        <w:t>）洪蛇Ⅰ、Ⅱ线山体土方工程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w:t>
      </w:r>
      <w:r>
        <w:rPr>
          <w:rFonts w:hint="eastAsia" w:ascii="宋体" w:hAnsi="宋体" w:cs="宋体"/>
          <w:b/>
          <w:bCs/>
          <w:sz w:val="24"/>
          <w:szCs w:val="24"/>
          <w:u w:val="single"/>
        </w:rPr>
        <w:t>洪蛇Ⅰ、Ⅱ线山体土方工程</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hint="eastAsia" w:ascii="宋体" w:hAnsi="宋体" w:eastAsia="宋体" w:cs="宋体"/>
          <w:sz w:val="24"/>
          <w:szCs w:val="24"/>
          <w:u w:val="single"/>
          <w:lang w:eastAsia="zh-CN"/>
        </w:rPr>
      </w:pPr>
      <w:r>
        <w:rPr>
          <w:rFonts w:hint="eastAsia" w:ascii="宋体" w:hAnsi="宋体"/>
          <w:sz w:val="24"/>
          <w:szCs w:val="24"/>
        </w:rPr>
        <w:t>内 容：</w:t>
      </w:r>
      <w:r>
        <w:rPr>
          <w:rFonts w:hint="eastAsia" w:ascii="宋体" w:hAnsi="宋体"/>
          <w:b/>
          <w:bCs/>
          <w:sz w:val="24"/>
          <w:szCs w:val="24"/>
          <w:u w:val="single"/>
          <w:lang w:eastAsia="zh-CN"/>
        </w:rPr>
        <w:t>暂估</w:t>
      </w:r>
      <w:r>
        <w:rPr>
          <w:rFonts w:ascii="宋体" w:hAnsi="宋体"/>
          <w:b/>
          <w:sz w:val="24"/>
          <w:szCs w:val="24"/>
          <w:u w:val="single"/>
        </w:rPr>
        <w:t>4</w:t>
      </w:r>
      <w:r>
        <w:rPr>
          <w:rFonts w:hint="eastAsia" w:ascii="宋体" w:hAnsi="宋体"/>
          <w:b/>
          <w:sz w:val="24"/>
          <w:szCs w:val="24"/>
          <w:u w:val="single"/>
        </w:rPr>
        <w:t>0</w:t>
      </w:r>
      <w:r>
        <w:rPr>
          <w:rFonts w:ascii="宋体" w:hAnsi="宋体"/>
          <w:b/>
          <w:sz w:val="24"/>
          <w:szCs w:val="24"/>
          <w:u w:val="single"/>
        </w:rPr>
        <w:t>000</w:t>
      </w:r>
      <w:r>
        <w:rPr>
          <w:rFonts w:hint="eastAsia" w:ascii="宋体" w:hAnsi="宋体"/>
          <w:b/>
          <w:sz w:val="24"/>
          <w:szCs w:val="24"/>
          <w:u w:val="single"/>
        </w:rPr>
        <w:t>m³土方</w:t>
      </w:r>
      <w:r>
        <w:rPr>
          <w:rFonts w:hint="eastAsia" w:ascii="宋体" w:hAnsi="宋体"/>
          <w:b/>
          <w:sz w:val="24"/>
          <w:szCs w:val="24"/>
          <w:u w:val="single"/>
          <w:lang w:eastAsia="zh-CN"/>
        </w:rPr>
        <w:t>开外外运，运距</w:t>
      </w:r>
      <w:r>
        <w:rPr>
          <w:rFonts w:hint="eastAsia" w:ascii="宋体" w:hAnsi="宋体"/>
          <w:b/>
          <w:sz w:val="24"/>
          <w:szCs w:val="24"/>
          <w:u w:val="single"/>
          <w:lang w:val="en-US" w:eastAsia="zh-CN"/>
        </w:rPr>
        <w:t>2km内。</w:t>
      </w:r>
      <w:r>
        <w:rPr>
          <w:rFonts w:hint="eastAsia" w:ascii="宋体" w:hAnsi="宋体"/>
          <w:b/>
          <w:sz w:val="24"/>
          <w:szCs w:val="24"/>
          <w:u w:val="single"/>
          <w:lang w:eastAsia="zh-CN"/>
        </w:rPr>
        <w:t>（红线范围外）</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10</w:t>
      </w:r>
      <w:r>
        <w:rPr>
          <w:rFonts w:hint="eastAsia" w:ascii="宋体" w:hAnsi="宋体"/>
          <w:sz w:val="24"/>
          <w:szCs w:val="24"/>
          <w:u w:val="single"/>
        </w:rPr>
        <w:t>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ascii="宋体" w:hAnsi="宋体"/>
          <w:sz w:val="24"/>
          <w:szCs w:val="24"/>
          <w:u w:val="single"/>
        </w:rPr>
        <w:t xml:space="preserve"> </w:t>
      </w:r>
      <w:r>
        <w:rPr>
          <w:rFonts w:hint="eastAsia" w:ascii="宋体" w:hAnsi="宋体"/>
          <w:sz w:val="24"/>
          <w:szCs w:val="24"/>
          <w:u w:val="single"/>
        </w:rPr>
        <w:t>431200元（10.7</w:t>
      </w:r>
      <w:r>
        <w:rPr>
          <w:rFonts w:hint="eastAsia" w:ascii="宋体" w:hAnsi="宋体"/>
          <w:sz w:val="24"/>
          <w:szCs w:val="24"/>
          <w:u w:val="single"/>
          <w:lang w:val="en-US" w:eastAsia="zh-CN"/>
        </w:rPr>
        <w:t>8</w:t>
      </w:r>
      <w:r>
        <w:rPr>
          <w:rFonts w:hint="eastAsia" w:ascii="宋体" w:hAnsi="宋体"/>
          <w:sz w:val="24"/>
          <w:szCs w:val="24"/>
          <w:u w:val="single"/>
        </w:rPr>
        <w:t>元/m³）；</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hint="eastAsia" w:ascii="宋体" w:hAnsi="宋体" w:eastAsia="宋体"/>
          <w:b/>
          <w:sz w:val="24"/>
          <w:szCs w:val="24"/>
          <w:u w:val="single"/>
          <w:lang w:eastAsia="zh-CN"/>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1、具备独立企业法人资格（营业执照）；2、建筑工程总承包</w:t>
      </w:r>
      <w:r>
        <w:rPr>
          <w:rFonts w:hint="eastAsia" w:ascii="宋体" w:hAnsi="宋体"/>
          <w:b/>
          <w:sz w:val="24"/>
          <w:szCs w:val="24"/>
          <w:u w:val="single"/>
          <w:lang w:eastAsia="zh-CN"/>
        </w:rPr>
        <w:t>三级及以上资质或</w:t>
      </w:r>
      <w:r>
        <w:rPr>
          <w:rFonts w:hint="eastAsia" w:ascii="宋体" w:hAnsi="宋体"/>
          <w:b/>
          <w:sz w:val="24"/>
          <w:szCs w:val="24"/>
          <w:u w:val="single"/>
        </w:rPr>
        <w:t>地基基础专业承包</w:t>
      </w:r>
      <w:r>
        <w:rPr>
          <w:rFonts w:hint="eastAsia" w:ascii="宋体" w:hAnsi="宋体"/>
          <w:b/>
          <w:sz w:val="24"/>
          <w:szCs w:val="24"/>
          <w:u w:val="single"/>
          <w:lang w:eastAsia="zh-CN"/>
        </w:rPr>
        <w:t>三级及以上资质</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w:t>
      </w:r>
      <w:r>
        <w:rPr>
          <w:rFonts w:hint="eastAsia" w:ascii="宋体" w:hAnsi="宋体"/>
          <w:sz w:val="24"/>
          <w:szCs w:val="24"/>
        </w:rPr>
        <w:t>日—202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u w:val="single"/>
          <w:lang w:val="en-US" w:eastAsia="zh-CN"/>
        </w:rPr>
        <w:t>3</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6</w:t>
      </w:r>
      <w:r>
        <w:rPr>
          <w:rFonts w:hint="eastAsia" w:ascii="宋体" w:hAnsi="宋体"/>
          <w:sz w:val="24"/>
          <w:szCs w:val="24"/>
        </w:rPr>
        <w:t>日，8：00—11：00， 14：00—17：00。开标时间：202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w:t>
      </w:r>
      <w:r>
        <w:rPr>
          <w:rFonts w:hint="eastAsia" w:ascii="宋体" w:hAnsi="宋体"/>
          <w:sz w:val="24"/>
          <w:szCs w:val="24"/>
          <w:u w:val="single"/>
          <w:lang w:eastAsia="zh-CN"/>
        </w:rPr>
        <w:t>城</w:t>
      </w:r>
      <w:r>
        <w:rPr>
          <w:rFonts w:hint="eastAsia" w:ascii="宋体" w:hAnsi="宋体"/>
          <w:sz w:val="24"/>
          <w:szCs w:val="24"/>
          <w:u w:val="single"/>
        </w:rPr>
        <w:t>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（三）谈判文件获取方式：携法定代表人的授权委托书及营业执照复印件前往报名地点领取。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2</w:t>
      </w:r>
      <w:bookmarkStart w:id="8" w:name="_GoBack"/>
      <w:bookmarkEnd w:id="8"/>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景德镇市国际陶瓷文化博览旅游交流中心建设项目（一标段）</w:t>
            </w:r>
            <w:r>
              <w:rPr>
                <w:rFonts w:hint="eastAsia" w:ascii="宋体" w:hAnsi="宋体" w:cs="宋体"/>
                <w:b/>
                <w:bCs/>
                <w:sz w:val="24"/>
                <w:szCs w:val="24"/>
                <w:u w:val="single"/>
              </w:rPr>
              <w:t>洪蛇Ⅰ、Ⅱ线山体土方工程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10</w:t>
            </w:r>
            <w:r>
              <w:rPr>
                <w:rFonts w:ascii="宋体" w:hAnsi="宋体"/>
                <w:b/>
                <w:sz w:val="24"/>
                <w:szCs w:val="24"/>
                <w:u w:val="single"/>
              </w:rPr>
              <w:t xml:space="preserve"> </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肆拾叁万壹仟贰佰</w:t>
            </w:r>
            <w:r>
              <w:rPr>
                <w:rFonts w:hint="eastAsia" w:ascii="宋体" w:hAnsi="宋体"/>
                <w:sz w:val="24"/>
                <w:szCs w:val="24"/>
              </w:rPr>
              <w:t>元整（¥</w:t>
            </w:r>
            <w:r>
              <w:rPr>
                <w:rFonts w:hint="eastAsia" w:ascii="宋体" w:hAnsi="宋体"/>
                <w:sz w:val="24"/>
                <w:szCs w:val="24"/>
                <w:u w:val="single"/>
              </w:rPr>
              <w:t>431200</w:t>
            </w:r>
            <w:r>
              <w:rPr>
                <w:rFonts w:hint="eastAsia" w:ascii="宋体" w:hAnsi="宋体"/>
                <w:sz w:val="24"/>
                <w:szCs w:val="24"/>
              </w:rPr>
              <w:t>元），任何超过最高限价</w:t>
            </w:r>
            <w:r>
              <w:rPr>
                <w:rFonts w:hint="eastAsia" w:ascii="宋体" w:hAnsi="宋体"/>
                <w:sz w:val="24"/>
                <w:szCs w:val="24"/>
                <w:lang w:eastAsia="zh-CN"/>
              </w:rPr>
              <w:t>（控制价</w:t>
            </w:r>
            <w:r>
              <w:rPr>
                <w:rFonts w:hint="eastAsia" w:ascii="宋体" w:hAnsi="宋体"/>
                <w:sz w:val="24"/>
                <w:szCs w:val="24"/>
                <w:lang w:val="en-US" w:eastAsia="zh-CN"/>
              </w:rPr>
              <w:t>*0.92</w:t>
            </w:r>
            <w:r>
              <w:rPr>
                <w:rFonts w:hint="eastAsia" w:ascii="宋体" w:hAnsi="宋体"/>
                <w:sz w:val="24"/>
                <w:szCs w:val="24"/>
                <w:lang w:eastAsia="zh-CN"/>
              </w:rPr>
              <w:t>）</w:t>
            </w:r>
            <w:r>
              <w:rPr>
                <w:rFonts w:hint="eastAsia" w:ascii="宋体" w:hAnsi="宋体"/>
                <w:sz w:val="24"/>
                <w:szCs w:val="24"/>
              </w:rPr>
              <w:t>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eastAsia="宋体"/>
                <w:lang w:eastAsia="zh-CN"/>
              </w:rPr>
            </w:pPr>
            <w:r>
              <w:rPr>
                <w:rFonts w:hint="eastAsia" w:ascii="宋体" w:hAnsi="宋体"/>
                <w:sz w:val="24"/>
                <w:szCs w:val="24"/>
              </w:rPr>
              <w:t>控制价编制依据：2017版《江西省建设工程定额》</w:t>
            </w:r>
            <w:r>
              <w:rPr>
                <w:rFonts w:hint="eastAsia" w:ascii="宋体" w:hAnsi="宋体"/>
                <w:sz w:val="24"/>
                <w:szCs w:val="24"/>
                <w:lang w:eastAsia="zh-CN"/>
              </w:rPr>
              <w:t>及本项目类似工程作为依据。</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w:t>
      </w:r>
      <w:r>
        <w:rPr>
          <w:rFonts w:hint="eastAsia" w:ascii="宋体" w:hAnsi="宋体" w:cs="宋体"/>
          <w:b/>
          <w:bCs/>
          <w:sz w:val="24"/>
          <w:szCs w:val="24"/>
          <w:u w:val="single"/>
        </w:rPr>
        <w:t>洪蛇Ⅰ、Ⅱ线山体土方工程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w:t>
      </w:r>
      <w:r>
        <w:rPr>
          <w:rFonts w:hint="eastAsia" w:ascii="宋体" w:hAnsi="宋体" w:cs="宋体"/>
          <w:b/>
          <w:bCs/>
          <w:sz w:val="24"/>
          <w:szCs w:val="24"/>
          <w:u w:val="single"/>
        </w:rPr>
        <w:t>洪蛇Ⅰ、Ⅱ线山体土方工程</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w:t>
      </w:r>
      <w:r>
        <w:rPr>
          <w:rFonts w:hint="eastAsia" w:ascii="宋体" w:hAnsi="宋体" w:cs="宋体"/>
          <w:b/>
          <w:bCs/>
          <w:sz w:val="24"/>
          <w:szCs w:val="24"/>
          <w:u w:val="single"/>
        </w:rPr>
        <w:t>洪蛇Ⅰ、Ⅱ线山体土方工程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w:t>
      </w:r>
      <w:r>
        <w:rPr>
          <w:rFonts w:hint="eastAsia" w:ascii="宋体" w:hAnsi="宋体" w:cs="宋体"/>
          <w:b/>
          <w:bCs/>
          <w:sz w:val="24"/>
          <w:szCs w:val="24"/>
          <w:u w:val="single"/>
        </w:rPr>
        <w:t>洪蛇Ⅰ、Ⅱ线山体土方工程</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02A2"/>
    <w:rsid w:val="00140515"/>
    <w:rsid w:val="00172A27"/>
    <w:rsid w:val="00182D29"/>
    <w:rsid w:val="001A5A23"/>
    <w:rsid w:val="002C6F72"/>
    <w:rsid w:val="0030688B"/>
    <w:rsid w:val="00313CF8"/>
    <w:rsid w:val="003E032D"/>
    <w:rsid w:val="003F66AA"/>
    <w:rsid w:val="00510D16"/>
    <w:rsid w:val="005E5C8A"/>
    <w:rsid w:val="005E6D71"/>
    <w:rsid w:val="00630E6A"/>
    <w:rsid w:val="006D4EEA"/>
    <w:rsid w:val="006F71B8"/>
    <w:rsid w:val="007352F4"/>
    <w:rsid w:val="0077283F"/>
    <w:rsid w:val="008B577B"/>
    <w:rsid w:val="00902BB1"/>
    <w:rsid w:val="00953254"/>
    <w:rsid w:val="009768EF"/>
    <w:rsid w:val="00A44BDC"/>
    <w:rsid w:val="00A75BCF"/>
    <w:rsid w:val="00AD79C7"/>
    <w:rsid w:val="00C13FAB"/>
    <w:rsid w:val="00C22141"/>
    <w:rsid w:val="00C51A8B"/>
    <w:rsid w:val="00CA6415"/>
    <w:rsid w:val="00D51520"/>
    <w:rsid w:val="00E35FA0"/>
    <w:rsid w:val="00EA5A40"/>
    <w:rsid w:val="010D19AF"/>
    <w:rsid w:val="081E79F8"/>
    <w:rsid w:val="085F679A"/>
    <w:rsid w:val="0914518E"/>
    <w:rsid w:val="0C2D3516"/>
    <w:rsid w:val="0D874D64"/>
    <w:rsid w:val="19FE1B00"/>
    <w:rsid w:val="1D355134"/>
    <w:rsid w:val="20FC05A9"/>
    <w:rsid w:val="2538122F"/>
    <w:rsid w:val="276B4547"/>
    <w:rsid w:val="28022A74"/>
    <w:rsid w:val="2A174676"/>
    <w:rsid w:val="2E9C05B3"/>
    <w:rsid w:val="2F7B180E"/>
    <w:rsid w:val="31422505"/>
    <w:rsid w:val="32270DB0"/>
    <w:rsid w:val="327A56DF"/>
    <w:rsid w:val="346F7832"/>
    <w:rsid w:val="3B8033A8"/>
    <w:rsid w:val="3CC3270A"/>
    <w:rsid w:val="3D905866"/>
    <w:rsid w:val="3DC72016"/>
    <w:rsid w:val="40515B46"/>
    <w:rsid w:val="41A46DE7"/>
    <w:rsid w:val="44575FB2"/>
    <w:rsid w:val="474C7B15"/>
    <w:rsid w:val="47EF0ED9"/>
    <w:rsid w:val="492E6A4C"/>
    <w:rsid w:val="4B340EC0"/>
    <w:rsid w:val="4BFF2C2B"/>
    <w:rsid w:val="4C7C4CE8"/>
    <w:rsid w:val="4CE63D97"/>
    <w:rsid w:val="51F40CBB"/>
    <w:rsid w:val="52A374AA"/>
    <w:rsid w:val="52DA0035"/>
    <w:rsid w:val="59DC694C"/>
    <w:rsid w:val="5C2D1277"/>
    <w:rsid w:val="5D2D429B"/>
    <w:rsid w:val="6049287C"/>
    <w:rsid w:val="66EA3071"/>
    <w:rsid w:val="6A387350"/>
    <w:rsid w:val="6F3A2D14"/>
    <w:rsid w:val="6FF87C8B"/>
    <w:rsid w:val="72203F82"/>
    <w:rsid w:val="735C2543"/>
    <w:rsid w:val="7A8D3AAE"/>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912</Words>
  <Characters>5204</Characters>
  <Lines>43</Lines>
  <Paragraphs>12</Paragraphs>
  <TotalTime>113</TotalTime>
  <ScaleCrop>false</ScaleCrop>
  <LinksUpToDate>false</LinksUpToDate>
  <CharactersWithSpaces>6104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2022-02-25T07:23:00Z</cp:lastPrinted>
  <dcterms:modified xsi:type="dcterms:W3CDTF">2022-03-02T01:58:35Z</dcterms:modified>
  <dc:title>政府采购</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1317C9C72E6040BEB4ADEBCD2AF02C07</vt:lpwstr>
  </property>
</Properties>
</file>