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景德镇市国际陶瓷文化博览旅游交流中心建设项目（一标段）防雷接地检测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2021 年</w:t>
      </w:r>
      <w:r>
        <w:rPr>
          <w:rFonts w:ascii="宋体-方正超大字符集" w:hAnsi="STKaiti" w:eastAsia="宋体-方正超大字符集"/>
          <w:sz w:val="32"/>
          <w:szCs w:val="32"/>
        </w:rPr>
        <w:t>1</w:t>
      </w:r>
      <w:r>
        <w:rPr>
          <w:rFonts w:hint="eastAsia" w:ascii="宋体-方正超大字符集" w:hAnsi="STKaiti" w:eastAsia="宋体-方正超大字符集"/>
          <w:sz w:val="32"/>
          <w:szCs w:val="32"/>
          <w:lang w:val="en-US" w:eastAsia="zh-CN"/>
        </w:rPr>
        <w:t>1</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总建筑面积约9</w:t>
      </w:r>
      <w:r>
        <w:rPr>
          <w:rFonts w:ascii="宋体" w:hAnsi="宋体"/>
          <w:b/>
          <w:sz w:val="24"/>
          <w:szCs w:val="24"/>
          <w:u w:val="single"/>
        </w:rPr>
        <w:t>0000</w:t>
      </w:r>
      <w:r>
        <w:rPr>
          <w:rFonts w:hint="eastAsia" w:ascii="宋体" w:hAnsi="宋体"/>
          <w:b/>
          <w:sz w:val="24"/>
          <w:szCs w:val="24"/>
          <w:u w:val="single"/>
        </w:rPr>
        <w:t>m²</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94500元；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23</w:t>
      </w:r>
      <w:r>
        <w:rPr>
          <w:rFonts w:hint="eastAsia" w:ascii="宋体" w:hAnsi="宋体"/>
          <w:sz w:val="24"/>
          <w:szCs w:val="24"/>
        </w:rPr>
        <w:t>日—2021年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2</w:t>
      </w:r>
      <w:r>
        <w:rPr>
          <w:rFonts w:hint="eastAsia" w:ascii="宋体" w:hAnsi="宋体"/>
          <w:sz w:val="24"/>
          <w:szCs w:val="24"/>
          <w:u w:val="single"/>
          <w:lang w:val="en-US" w:eastAsia="zh-CN"/>
        </w:rPr>
        <w:t>6</w:t>
      </w:r>
      <w:r>
        <w:rPr>
          <w:rFonts w:hint="eastAsia" w:ascii="宋体" w:hAnsi="宋体"/>
          <w:sz w:val="24"/>
          <w:szCs w:val="24"/>
        </w:rPr>
        <w:t>日，8：00—11：00， 14：00—17：00。开标时间：2021年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1</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玖万肆仟伍佰</w:t>
            </w:r>
            <w:r>
              <w:rPr>
                <w:rFonts w:hint="eastAsia" w:ascii="宋体" w:hAnsi="宋体"/>
                <w:sz w:val="24"/>
                <w:szCs w:val="24"/>
              </w:rPr>
              <w:t xml:space="preserve">整（¥ </w:t>
            </w:r>
            <w:r>
              <w:rPr>
                <w:rFonts w:hint="eastAsia" w:ascii="宋体" w:hAnsi="宋体"/>
                <w:sz w:val="24"/>
                <w:szCs w:val="24"/>
                <w:lang w:val="en-US" w:eastAsia="zh-CN"/>
              </w:rPr>
              <w:t>945</w:t>
            </w:r>
            <w:bookmarkStart w:id="8" w:name="_GoBack"/>
            <w:bookmarkEnd w:id="8"/>
            <w:r>
              <w:rPr>
                <w:rFonts w:hint="eastAsia" w:ascii="宋体" w:hAnsi="宋体"/>
                <w:sz w:val="24"/>
                <w:szCs w:val="24"/>
                <w:lang w:val="en-US" w:eastAsia="zh-CN"/>
              </w:rPr>
              <w:t>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景德镇市国际陶瓷文化博览旅游交流中心建设项目（一标段）防雷接地检测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景德镇市国际陶瓷文化博览旅游交流中心建设项目（一标段）防雷接地检测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景德镇市国际陶瓷文化博览旅游交流中心建设项目（一标段）防雷接地检测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景德镇市国际陶瓷文化博览旅游交流中心建设项目（一标段）防雷接地检测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874D64"/>
    <w:rsid w:val="19FE1B00"/>
    <w:rsid w:val="1D355134"/>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4575FB2"/>
    <w:rsid w:val="474C7B15"/>
    <w:rsid w:val="47EF0ED9"/>
    <w:rsid w:val="4B340EC0"/>
    <w:rsid w:val="4BFF2C2B"/>
    <w:rsid w:val="4C7C4CE8"/>
    <w:rsid w:val="4CE63D97"/>
    <w:rsid w:val="51F40CBB"/>
    <w:rsid w:val="52DA0035"/>
    <w:rsid w:val="59DC694C"/>
    <w:rsid w:val="5C2D1277"/>
    <w:rsid w:val="5D2D429B"/>
    <w:rsid w:val="6049287C"/>
    <w:rsid w:val="659D655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uiPriority w:val="0"/>
    <w:rPr>
      <w:color w:val="0000FF"/>
      <w:u w:val="single"/>
    </w:rPr>
  </w:style>
  <w:style w:type="character" w:styleId="40">
    <w:name w:val="annotation reference"/>
    <w:qFormat/>
    <w:uiPriority w:val="0"/>
    <w:rPr>
      <w:sz w:val="21"/>
    </w:rPr>
  </w:style>
  <w:style w:type="paragraph" w:customStyle="1" w:styleId="41">
    <w:name w:val="Char Char Char"/>
    <w:basedOn w:val="1"/>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903</Words>
  <Characters>5150</Characters>
  <Lines>42</Lines>
  <Paragraphs>12</Paragraphs>
  <TotalTime>20</TotalTime>
  <ScaleCrop>false</ScaleCrop>
  <LinksUpToDate>false</LinksUpToDate>
  <CharactersWithSpaces>6041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2021-09-22T07:27:00Z</cp:lastPrinted>
  <dcterms:modified xsi:type="dcterms:W3CDTF">2021-11-23T06:37:16Z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1317C9C72E6040BEB4ADEBCD2AF02C07</vt:lpwstr>
  </property>
</Properties>
</file>